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C70" w:rsidRPr="00F97215" w:rsidRDefault="003A5C70" w:rsidP="003A5C70">
      <w:pPr>
        <w:spacing w:line="360" w:lineRule="auto"/>
        <w:rPr>
          <w:sz w:val="28"/>
          <w:szCs w:val="28"/>
        </w:rPr>
      </w:pPr>
      <w:r w:rsidRPr="00F97215">
        <w:rPr>
          <w:sz w:val="28"/>
          <w:szCs w:val="28"/>
        </w:rPr>
        <w:t>МБОУ « Верхне-Ульхунская средняя общеобразовательная школа»</w:t>
      </w:r>
    </w:p>
    <w:p w:rsidR="003A5C70" w:rsidRPr="00F97215" w:rsidRDefault="003A5C70" w:rsidP="003A5C70">
      <w:pPr>
        <w:spacing w:line="360" w:lineRule="auto"/>
        <w:jc w:val="center"/>
        <w:rPr>
          <w:sz w:val="28"/>
          <w:szCs w:val="28"/>
        </w:rPr>
      </w:pPr>
    </w:p>
    <w:p w:rsidR="003A5C70" w:rsidRDefault="003A5C70" w:rsidP="003A5C7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Протокол заседания педагогического совета</w:t>
      </w:r>
    </w:p>
    <w:p w:rsidR="003A5C70" w:rsidRPr="00F97215" w:rsidRDefault="00780E9F" w:rsidP="003A5C7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№1  от 31.08.2018</w:t>
      </w:r>
    </w:p>
    <w:p w:rsidR="003A5C70" w:rsidRPr="00F97215" w:rsidRDefault="003A5C70" w:rsidP="003A5C70">
      <w:pPr>
        <w:spacing w:line="360" w:lineRule="auto"/>
        <w:jc w:val="center"/>
        <w:rPr>
          <w:sz w:val="28"/>
          <w:szCs w:val="28"/>
        </w:rPr>
      </w:pPr>
    </w:p>
    <w:p w:rsidR="003A5C70" w:rsidRPr="00F97215" w:rsidRDefault="003A5C70" w:rsidP="003A5C70">
      <w:pPr>
        <w:spacing w:line="360" w:lineRule="auto"/>
        <w:jc w:val="center"/>
        <w:rPr>
          <w:sz w:val="28"/>
          <w:szCs w:val="28"/>
        </w:rPr>
      </w:pPr>
    </w:p>
    <w:p w:rsidR="003A5C70" w:rsidRPr="00F97215" w:rsidRDefault="003A5C70" w:rsidP="003A5C70">
      <w:pPr>
        <w:spacing w:line="360" w:lineRule="auto"/>
        <w:jc w:val="center"/>
        <w:rPr>
          <w:sz w:val="28"/>
          <w:szCs w:val="28"/>
        </w:rPr>
      </w:pPr>
    </w:p>
    <w:p w:rsidR="003A5C70" w:rsidRPr="00F97215" w:rsidRDefault="003A5C70" w:rsidP="003A5C70">
      <w:pPr>
        <w:spacing w:line="360" w:lineRule="auto"/>
        <w:jc w:val="center"/>
        <w:rPr>
          <w:sz w:val="28"/>
          <w:szCs w:val="28"/>
        </w:rPr>
      </w:pPr>
    </w:p>
    <w:p w:rsidR="003A5C70" w:rsidRDefault="003A5C70" w:rsidP="003A5C70">
      <w:pPr>
        <w:spacing w:line="360" w:lineRule="auto"/>
        <w:jc w:val="center"/>
        <w:rPr>
          <w:sz w:val="28"/>
          <w:szCs w:val="28"/>
        </w:rPr>
      </w:pPr>
      <w:r w:rsidRPr="00F97215">
        <w:rPr>
          <w:sz w:val="28"/>
          <w:szCs w:val="28"/>
        </w:rPr>
        <w:t xml:space="preserve">                                                                </w:t>
      </w:r>
    </w:p>
    <w:p w:rsidR="003A5C70" w:rsidRPr="00F97215" w:rsidRDefault="003A5C70" w:rsidP="003A5C70">
      <w:pPr>
        <w:spacing w:line="360" w:lineRule="auto"/>
        <w:jc w:val="center"/>
        <w:rPr>
          <w:b/>
          <w:sz w:val="40"/>
          <w:szCs w:val="40"/>
        </w:rPr>
      </w:pPr>
      <w:r w:rsidRPr="00F97215">
        <w:rPr>
          <w:b/>
          <w:sz w:val="40"/>
          <w:szCs w:val="40"/>
        </w:rPr>
        <w:t>Рабочая программа</w:t>
      </w:r>
    </w:p>
    <w:p w:rsidR="003A5C70" w:rsidRPr="00F97215" w:rsidRDefault="003A5C70" w:rsidP="003A5C70">
      <w:pPr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</w:t>
      </w:r>
      <w:r w:rsidRPr="00F97215">
        <w:rPr>
          <w:b/>
          <w:sz w:val="40"/>
          <w:szCs w:val="40"/>
        </w:rPr>
        <w:t>о предмету «</w:t>
      </w:r>
      <w:r>
        <w:rPr>
          <w:b/>
          <w:sz w:val="40"/>
          <w:szCs w:val="40"/>
        </w:rPr>
        <w:t>Основы безопасности жизнедеятельности</w:t>
      </w:r>
      <w:r w:rsidRPr="00F97215">
        <w:rPr>
          <w:b/>
          <w:sz w:val="40"/>
          <w:szCs w:val="40"/>
        </w:rPr>
        <w:t>»</w:t>
      </w:r>
    </w:p>
    <w:p w:rsidR="003A5C70" w:rsidRPr="00F97215" w:rsidRDefault="003A5C70" w:rsidP="003A5C70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Pr="00F97215">
        <w:rPr>
          <w:b/>
          <w:sz w:val="28"/>
          <w:szCs w:val="28"/>
        </w:rPr>
        <w:t xml:space="preserve"> класс</w:t>
      </w:r>
    </w:p>
    <w:p w:rsidR="003A5C70" w:rsidRPr="00F97215" w:rsidRDefault="00780E9F" w:rsidP="003A5C7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на 2018-2019</w:t>
      </w:r>
      <w:r w:rsidR="003A5C70">
        <w:rPr>
          <w:sz w:val="28"/>
          <w:szCs w:val="28"/>
        </w:rPr>
        <w:t xml:space="preserve"> учебный год</w:t>
      </w:r>
    </w:p>
    <w:p w:rsidR="003A5C70" w:rsidRPr="00F97215" w:rsidRDefault="003A5C70" w:rsidP="003A5C70">
      <w:pPr>
        <w:spacing w:line="360" w:lineRule="auto"/>
        <w:jc w:val="center"/>
        <w:rPr>
          <w:sz w:val="28"/>
          <w:szCs w:val="28"/>
        </w:rPr>
      </w:pPr>
    </w:p>
    <w:p w:rsidR="003A5C70" w:rsidRPr="00F97215" w:rsidRDefault="003A5C70" w:rsidP="003A5C70">
      <w:pPr>
        <w:spacing w:line="360" w:lineRule="auto"/>
        <w:jc w:val="center"/>
        <w:rPr>
          <w:sz w:val="28"/>
          <w:szCs w:val="28"/>
        </w:rPr>
      </w:pPr>
    </w:p>
    <w:p w:rsidR="003A5C70" w:rsidRPr="00F97215" w:rsidRDefault="003A5C70" w:rsidP="003A5C70">
      <w:pPr>
        <w:spacing w:line="360" w:lineRule="auto"/>
        <w:jc w:val="center"/>
        <w:rPr>
          <w:sz w:val="28"/>
          <w:szCs w:val="28"/>
        </w:rPr>
      </w:pPr>
    </w:p>
    <w:p w:rsidR="003A5C70" w:rsidRPr="00F97215" w:rsidRDefault="003A5C70" w:rsidP="003A5C70">
      <w:pPr>
        <w:spacing w:line="360" w:lineRule="auto"/>
        <w:jc w:val="center"/>
        <w:rPr>
          <w:sz w:val="28"/>
          <w:szCs w:val="28"/>
        </w:rPr>
      </w:pPr>
    </w:p>
    <w:p w:rsidR="003A5C70" w:rsidRPr="00F97215" w:rsidRDefault="003A5C70" w:rsidP="003A5C70">
      <w:pPr>
        <w:spacing w:line="360" w:lineRule="auto"/>
        <w:jc w:val="center"/>
        <w:rPr>
          <w:sz w:val="28"/>
          <w:szCs w:val="28"/>
        </w:rPr>
      </w:pPr>
    </w:p>
    <w:p w:rsidR="003A5C70" w:rsidRDefault="003A5C70" w:rsidP="003A5C70">
      <w:pPr>
        <w:spacing w:line="360" w:lineRule="auto"/>
        <w:jc w:val="center"/>
        <w:rPr>
          <w:sz w:val="28"/>
          <w:szCs w:val="28"/>
        </w:rPr>
      </w:pPr>
    </w:p>
    <w:p w:rsidR="003A5C70" w:rsidRDefault="003A5C70" w:rsidP="003A5C7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Составил: Власов Александр Геннадьевич, </w:t>
      </w:r>
    </w:p>
    <w:p w:rsidR="003A5C70" w:rsidRDefault="003A5C70" w:rsidP="003A5C7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учитель ОБЖ</w:t>
      </w:r>
    </w:p>
    <w:p w:rsidR="003A5C70" w:rsidRDefault="003A5C70" w:rsidP="003A5C70">
      <w:pPr>
        <w:spacing w:line="360" w:lineRule="auto"/>
        <w:jc w:val="center"/>
        <w:rPr>
          <w:sz w:val="28"/>
          <w:szCs w:val="28"/>
        </w:rPr>
      </w:pPr>
    </w:p>
    <w:p w:rsidR="003A5C70" w:rsidRDefault="003A5C70" w:rsidP="003A5C70">
      <w:pPr>
        <w:spacing w:line="360" w:lineRule="auto"/>
        <w:jc w:val="center"/>
        <w:rPr>
          <w:sz w:val="28"/>
          <w:szCs w:val="28"/>
        </w:rPr>
      </w:pPr>
    </w:p>
    <w:p w:rsidR="003A5C70" w:rsidRDefault="003A5C70" w:rsidP="003A5C70">
      <w:pPr>
        <w:spacing w:line="360" w:lineRule="auto"/>
        <w:jc w:val="center"/>
        <w:rPr>
          <w:sz w:val="28"/>
          <w:szCs w:val="28"/>
        </w:rPr>
      </w:pPr>
    </w:p>
    <w:p w:rsidR="003A5C70" w:rsidRDefault="003A5C70" w:rsidP="003A5C70">
      <w:pPr>
        <w:spacing w:line="360" w:lineRule="auto"/>
        <w:jc w:val="center"/>
        <w:rPr>
          <w:sz w:val="28"/>
          <w:szCs w:val="28"/>
        </w:rPr>
      </w:pPr>
    </w:p>
    <w:p w:rsidR="003A5C70" w:rsidRDefault="003A5C70" w:rsidP="003A5C70">
      <w:pPr>
        <w:spacing w:line="360" w:lineRule="auto"/>
        <w:jc w:val="center"/>
        <w:rPr>
          <w:sz w:val="28"/>
          <w:szCs w:val="28"/>
        </w:rPr>
      </w:pPr>
    </w:p>
    <w:p w:rsidR="003A5C70" w:rsidRDefault="003A5C70" w:rsidP="003A5C70">
      <w:pPr>
        <w:spacing w:line="360" w:lineRule="auto"/>
        <w:jc w:val="center"/>
        <w:rPr>
          <w:sz w:val="28"/>
          <w:szCs w:val="28"/>
        </w:rPr>
      </w:pPr>
    </w:p>
    <w:p w:rsidR="003A5C70" w:rsidRDefault="003A5C70" w:rsidP="003A5C7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proofErr w:type="spellStart"/>
      <w:r w:rsidR="00780E9F">
        <w:rPr>
          <w:sz w:val="28"/>
          <w:szCs w:val="28"/>
        </w:rPr>
        <w:t>с.Верхний</w:t>
      </w:r>
      <w:proofErr w:type="spellEnd"/>
      <w:r w:rsidR="00780E9F">
        <w:rPr>
          <w:sz w:val="28"/>
          <w:szCs w:val="28"/>
        </w:rPr>
        <w:t xml:space="preserve"> Ульхун, 2018</w:t>
      </w:r>
      <w:bookmarkStart w:id="0" w:name="_GoBack"/>
      <w:bookmarkEnd w:id="0"/>
    </w:p>
    <w:p w:rsidR="003A5C70" w:rsidRDefault="003A5C70" w:rsidP="003A5C70">
      <w:pPr>
        <w:rPr>
          <w:sz w:val="28"/>
          <w:szCs w:val="28"/>
        </w:rPr>
      </w:pPr>
    </w:p>
    <w:p w:rsidR="003A5C70" w:rsidRDefault="003A5C70" w:rsidP="003A5C70">
      <w:pPr>
        <w:rPr>
          <w:sz w:val="32"/>
          <w:szCs w:val="32"/>
        </w:rPr>
      </w:pPr>
    </w:p>
    <w:p w:rsidR="003A5C70" w:rsidRDefault="003A5C70" w:rsidP="003A5C70">
      <w:pPr>
        <w:rPr>
          <w:sz w:val="32"/>
          <w:szCs w:val="32"/>
        </w:rPr>
      </w:pPr>
    </w:p>
    <w:p w:rsidR="003A5C70" w:rsidRDefault="003A5C70" w:rsidP="003A5C70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</w:t>
      </w:r>
    </w:p>
    <w:p w:rsidR="003A5C70" w:rsidRDefault="003A5C70" w:rsidP="003A5C70">
      <w:pPr>
        <w:rPr>
          <w:sz w:val="28"/>
          <w:szCs w:val="28"/>
        </w:rPr>
      </w:pPr>
    </w:p>
    <w:p w:rsidR="003A5C70" w:rsidRDefault="003A5C70" w:rsidP="003A5C70">
      <w:pPr>
        <w:rPr>
          <w:sz w:val="28"/>
          <w:szCs w:val="28"/>
        </w:rPr>
      </w:pPr>
    </w:p>
    <w:p w:rsidR="003A5C70" w:rsidRDefault="003A5C70" w:rsidP="003A5C70">
      <w:pPr>
        <w:rPr>
          <w:sz w:val="28"/>
          <w:szCs w:val="28"/>
        </w:rPr>
      </w:pPr>
    </w:p>
    <w:p w:rsidR="003A5C70" w:rsidRDefault="003A5C70" w:rsidP="003A5C70">
      <w:pPr>
        <w:rPr>
          <w:sz w:val="28"/>
          <w:szCs w:val="28"/>
        </w:rPr>
      </w:pPr>
    </w:p>
    <w:p w:rsidR="003A5C70" w:rsidRDefault="003A5C70" w:rsidP="003A5C70">
      <w:pPr>
        <w:rPr>
          <w:sz w:val="28"/>
          <w:szCs w:val="28"/>
        </w:rPr>
      </w:pPr>
    </w:p>
    <w:p w:rsidR="003A5C70" w:rsidRDefault="003A5C70" w:rsidP="003A5C70">
      <w:pPr>
        <w:rPr>
          <w:sz w:val="28"/>
          <w:szCs w:val="28"/>
        </w:rPr>
      </w:pPr>
    </w:p>
    <w:p w:rsidR="003A5C70" w:rsidRDefault="003A5C70" w:rsidP="003A5C70">
      <w:pPr>
        <w:rPr>
          <w:sz w:val="28"/>
          <w:szCs w:val="28"/>
        </w:rPr>
      </w:pPr>
    </w:p>
    <w:p w:rsidR="003A5C70" w:rsidRPr="00144370" w:rsidRDefault="003A5C70" w:rsidP="003A5C70">
      <w:pPr>
        <w:rPr>
          <w:b/>
          <w:sz w:val="40"/>
          <w:szCs w:val="40"/>
          <w:u w:val="single"/>
        </w:rPr>
      </w:pPr>
      <w:r w:rsidRPr="00144370">
        <w:rPr>
          <w:b/>
          <w:sz w:val="40"/>
          <w:szCs w:val="40"/>
          <w:u w:val="single"/>
        </w:rPr>
        <w:t>Нормативные документы, обеспечивающие реализацию программы.</w:t>
      </w:r>
    </w:p>
    <w:p w:rsidR="003A5C70" w:rsidRDefault="003A5C70" w:rsidP="003A5C70">
      <w:pPr>
        <w:ind w:left="360"/>
        <w:rPr>
          <w:sz w:val="32"/>
          <w:szCs w:val="32"/>
        </w:rPr>
      </w:pPr>
    </w:p>
    <w:p w:rsidR="003A5C70" w:rsidRDefault="003A5C70" w:rsidP="003A5C70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Закон об образовании</w:t>
      </w:r>
    </w:p>
    <w:p w:rsidR="003A5C70" w:rsidRDefault="003A5C70" w:rsidP="003A5C70">
      <w:pPr>
        <w:rPr>
          <w:sz w:val="32"/>
          <w:szCs w:val="32"/>
        </w:rPr>
      </w:pPr>
      <w:r>
        <w:rPr>
          <w:sz w:val="32"/>
          <w:szCs w:val="32"/>
        </w:rPr>
        <w:t xml:space="preserve">     2.Программа «Основы безопасности жизнедеятельности» (сост. Смирнов А.Т.)</w:t>
      </w:r>
    </w:p>
    <w:p w:rsidR="003A5C70" w:rsidRDefault="003A5C70" w:rsidP="003A5C70">
      <w:pPr>
        <w:ind w:left="360"/>
        <w:rPr>
          <w:sz w:val="32"/>
          <w:szCs w:val="32"/>
        </w:rPr>
      </w:pPr>
      <w:r>
        <w:rPr>
          <w:sz w:val="32"/>
          <w:szCs w:val="32"/>
        </w:rPr>
        <w:t xml:space="preserve">3.Поурочное планирование к учебнику «Основы безопасности жизнедеятельности» </w:t>
      </w:r>
      <w:proofErr w:type="gramStart"/>
      <w:r>
        <w:rPr>
          <w:sz w:val="32"/>
          <w:szCs w:val="32"/>
        </w:rPr>
        <w:t xml:space="preserve">( </w:t>
      </w:r>
      <w:proofErr w:type="gramEnd"/>
      <w:r>
        <w:rPr>
          <w:sz w:val="32"/>
          <w:szCs w:val="32"/>
        </w:rPr>
        <w:t>Фролов М.П. Смирнов А.Т. Литвинов Е.Н.).</w:t>
      </w:r>
    </w:p>
    <w:p w:rsidR="003A5C70" w:rsidRDefault="003A5C70" w:rsidP="003A5C70">
      <w:pPr>
        <w:ind w:left="360"/>
        <w:rPr>
          <w:sz w:val="32"/>
          <w:szCs w:val="32"/>
        </w:rPr>
      </w:pPr>
      <w:r>
        <w:rPr>
          <w:sz w:val="32"/>
          <w:szCs w:val="32"/>
        </w:rPr>
        <w:t xml:space="preserve">4. Приказ Министерства общего и профессионального образования РФ от 19 мая </w:t>
      </w:r>
      <w:smartTag w:uri="urn:schemas-microsoft-com:office:smarttags" w:element="metricconverter">
        <w:smartTagPr>
          <w:attr w:name="ProductID" w:val="1998 г"/>
        </w:smartTagPr>
        <w:r>
          <w:rPr>
            <w:sz w:val="32"/>
            <w:szCs w:val="32"/>
          </w:rPr>
          <w:t>1998 г</w:t>
        </w:r>
      </w:smartTag>
      <w:r>
        <w:rPr>
          <w:sz w:val="32"/>
          <w:szCs w:val="32"/>
        </w:rPr>
        <w:t>. № 1236 «Об утверждении Временных требований к обязательному минимуму содержания основного и среднего  образования».</w:t>
      </w:r>
    </w:p>
    <w:p w:rsidR="003A5C70" w:rsidRDefault="003A5C70" w:rsidP="003A5C70">
      <w:pPr>
        <w:ind w:left="360"/>
        <w:rPr>
          <w:sz w:val="32"/>
          <w:szCs w:val="32"/>
        </w:rPr>
      </w:pPr>
      <w:r>
        <w:rPr>
          <w:sz w:val="32"/>
          <w:szCs w:val="32"/>
        </w:rPr>
        <w:t xml:space="preserve">5. Обязательный  минимум </w:t>
      </w:r>
      <w:proofErr w:type="gramStart"/>
      <w:r>
        <w:rPr>
          <w:sz w:val="32"/>
          <w:szCs w:val="32"/>
        </w:rPr>
        <w:t>содержания среднего  общего образования основы безопасности жизнедеятельности</w:t>
      </w:r>
      <w:proofErr w:type="gramEnd"/>
      <w:r>
        <w:rPr>
          <w:sz w:val="32"/>
          <w:szCs w:val="32"/>
        </w:rPr>
        <w:t>.</w:t>
      </w:r>
    </w:p>
    <w:p w:rsidR="003A5C70" w:rsidRDefault="003A5C70" w:rsidP="003A5C70">
      <w:pPr>
        <w:rPr>
          <w:sz w:val="32"/>
          <w:szCs w:val="32"/>
        </w:rPr>
      </w:pPr>
    </w:p>
    <w:p w:rsidR="003A5C70" w:rsidRDefault="003A5C70" w:rsidP="003A5C70">
      <w:pPr>
        <w:rPr>
          <w:sz w:val="28"/>
          <w:szCs w:val="28"/>
        </w:rPr>
      </w:pPr>
    </w:p>
    <w:p w:rsidR="003A5C70" w:rsidRDefault="003A5C70" w:rsidP="003A5C70">
      <w:pPr>
        <w:rPr>
          <w:sz w:val="28"/>
          <w:szCs w:val="28"/>
        </w:rPr>
      </w:pPr>
    </w:p>
    <w:p w:rsidR="003A5C70" w:rsidRDefault="003A5C70" w:rsidP="003A5C70">
      <w:pPr>
        <w:rPr>
          <w:sz w:val="28"/>
          <w:szCs w:val="28"/>
        </w:rPr>
      </w:pPr>
    </w:p>
    <w:p w:rsidR="003A5C70" w:rsidRDefault="003A5C70" w:rsidP="003A5C70">
      <w:pPr>
        <w:rPr>
          <w:sz w:val="28"/>
          <w:szCs w:val="28"/>
        </w:rPr>
      </w:pPr>
    </w:p>
    <w:p w:rsidR="003A5C70" w:rsidRDefault="003A5C70" w:rsidP="003A5C70">
      <w:pPr>
        <w:rPr>
          <w:sz w:val="28"/>
          <w:szCs w:val="28"/>
        </w:rPr>
      </w:pPr>
    </w:p>
    <w:p w:rsidR="003A5C70" w:rsidRDefault="003A5C70" w:rsidP="003A5C70">
      <w:pPr>
        <w:rPr>
          <w:sz w:val="28"/>
          <w:szCs w:val="28"/>
        </w:rPr>
      </w:pPr>
    </w:p>
    <w:p w:rsidR="003A5C70" w:rsidRDefault="003A5C70" w:rsidP="003A5C70">
      <w:pPr>
        <w:rPr>
          <w:sz w:val="28"/>
          <w:szCs w:val="28"/>
        </w:rPr>
      </w:pPr>
    </w:p>
    <w:p w:rsidR="003A5C70" w:rsidRDefault="003A5C70" w:rsidP="003A5C70">
      <w:pPr>
        <w:rPr>
          <w:sz w:val="28"/>
          <w:szCs w:val="28"/>
        </w:rPr>
      </w:pPr>
    </w:p>
    <w:p w:rsidR="003A5C70" w:rsidRDefault="003A5C70" w:rsidP="003A5C70">
      <w:pPr>
        <w:rPr>
          <w:sz w:val="28"/>
          <w:szCs w:val="28"/>
        </w:rPr>
      </w:pPr>
    </w:p>
    <w:p w:rsidR="003A5C70" w:rsidRDefault="003A5C70" w:rsidP="003A5C70">
      <w:pPr>
        <w:rPr>
          <w:sz w:val="28"/>
          <w:szCs w:val="28"/>
        </w:rPr>
      </w:pPr>
    </w:p>
    <w:p w:rsidR="003A5C70" w:rsidRDefault="003A5C70" w:rsidP="003A5C70">
      <w:pPr>
        <w:rPr>
          <w:sz w:val="28"/>
          <w:szCs w:val="28"/>
        </w:rPr>
      </w:pPr>
    </w:p>
    <w:p w:rsidR="003A5C70" w:rsidRDefault="003A5C70" w:rsidP="003A5C70">
      <w:pPr>
        <w:rPr>
          <w:sz w:val="28"/>
          <w:szCs w:val="28"/>
        </w:rPr>
      </w:pPr>
    </w:p>
    <w:p w:rsidR="003A5C70" w:rsidRDefault="003A5C70" w:rsidP="003A5C70">
      <w:pPr>
        <w:rPr>
          <w:sz w:val="28"/>
          <w:szCs w:val="28"/>
        </w:rPr>
      </w:pPr>
    </w:p>
    <w:p w:rsidR="003A5C70" w:rsidRDefault="003A5C70" w:rsidP="003A5C70">
      <w:pPr>
        <w:rPr>
          <w:sz w:val="28"/>
          <w:szCs w:val="28"/>
        </w:rPr>
      </w:pPr>
    </w:p>
    <w:p w:rsidR="003A5C70" w:rsidRDefault="003A5C70" w:rsidP="003A5C70">
      <w:pPr>
        <w:rPr>
          <w:sz w:val="28"/>
          <w:szCs w:val="28"/>
        </w:rPr>
      </w:pPr>
    </w:p>
    <w:p w:rsidR="003A5C70" w:rsidRPr="00C92C30" w:rsidRDefault="003A5C70" w:rsidP="003A5C70">
      <w:pPr>
        <w:rPr>
          <w:b/>
          <w:sz w:val="32"/>
          <w:szCs w:val="32"/>
        </w:rPr>
      </w:pPr>
      <w:r>
        <w:rPr>
          <w:sz w:val="28"/>
          <w:szCs w:val="28"/>
        </w:rPr>
        <w:t xml:space="preserve">                  </w:t>
      </w:r>
      <w:r w:rsidRPr="00C92C30">
        <w:rPr>
          <w:b/>
          <w:sz w:val="32"/>
          <w:szCs w:val="32"/>
        </w:rPr>
        <w:t xml:space="preserve">  Пояснительная записка</w:t>
      </w:r>
      <w:r>
        <w:rPr>
          <w:b/>
          <w:sz w:val="32"/>
          <w:szCs w:val="32"/>
        </w:rPr>
        <w:t xml:space="preserve"> </w:t>
      </w:r>
    </w:p>
    <w:p w:rsidR="003A5C70" w:rsidRPr="00C92C30" w:rsidRDefault="003A5C70" w:rsidP="003A5C70">
      <w:pPr>
        <w:spacing w:line="360" w:lineRule="auto"/>
        <w:rPr>
          <w:b/>
        </w:rPr>
      </w:pPr>
    </w:p>
    <w:p w:rsidR="003A5C70" w:rsidRPr="00C92C30" w:rsidRDefault="003A5C70" w:rsidP="003A5C70">
      <w:pPr>
        <w:spacing w:line="360" w:lineRule="auto"/>
        <w:rPr>
          <w:sz w:val="28"/>
          <w:szCs w:val="28"/>
        </w:rPr>
      </w:pPr>
      <w:r w:rsidRPr="00C92C30">
        <w:rPr>
          <w:sz w:val="28"/>
          <w:szCs w:val="28"/>
        </w:rPr>
        <w:t>В последнее  время очевидна тенденция к ухудшению состояния здоровья населения России. Это связано с событиями, происходящими в нашей стране, с увеличением частоты проявления разрушительных сил природы, числа промышленных аварий и катастроф, опасных ситуаций социального  характера и отсутствием навыков разумного поведения в повседневной жизни и в различных опасных и чрезвычайных ситуациях.</w:t>
      </w:r>
    </w:p>
    <w:p w:rsidR="003A5C70" w:rsidRPr="00C92C30" w:rsidRDefault="003A5C70" w:rsidP="003A5C70">
      <w:pPr>
        <w:spacing w:line="360" w:lineRule="auto"/>
        <w:rPr>
          <w:sz w:val="28"/>
          <w:szCs w:val="28"/>
        </w:rPr>
      </w:pPr>
      <w:r w:rsidRPr="00C92C30">
        <w:rPr>
          <w:sz w:val="28"/>
          <w:szCs w:val="28"/>
        </w:rPr>
        <w:t xml:space="preserve">   В деле защиты населения  в опасных и чрезвычайных ситуациях возрастает роль и ответственность системы образования за подготовку уч-ся по вопросам, относящимся к области безопасности жизнедеятельности. Остро возникает необходимость выработки у населения привычек  здорового образа жизни.</w:t>
      </w:r>
    </w:p>
    <w:p w:rsidR="003A5C70" w:rsidRPr="00C92C30" w:rsidRDefault="003A5C70" w:rsidP="003A5C70">
      <w:pPr>
        <w:spacing w:line="360" w:lineRule="auto"/>
        <w:rPr>
          <w:sz w:val="28"/>
          <w:szCs w:val="28"/>
        </w:rPr>
      </w:pPr>
      <w:r w:rsidRPr="00C92C30">
        <w:rPr>
          <w:sz w:val="28"/>
          <w:szCs w:val="28"/>
        </w:rPr>
        <w:t xml:space="preserve">   Наиболее полно и целенаправленно эти вопросы изложены в специальном непрерывном курсе «Основы безопасности жизнедеятельности».</w:t>
      </w:r>
    </w:p>
    <w:p w:rsidR="003A5C70" w:rsidRPr="00C92C30" w:rsidRDefault="003A5C70" w:rsidP="003A5C70">
      <w:pPr>
        <w:spacing w:line="360" w:lineRule="auto"/>
        <w:rPr>
          <w:sz w:val="28"/>
          <w:szCs w:val="28"/>
        </w:rPr>
      </w:pPr>
      <w:r w:rsidRPr="00C92C30">
        <w:rPr>
          <w:sz w:val="28"/>
          <w:szCs w:val="28"/>
        </w:rPr>
        <w:t xml:space="preserve">  В программе реализованы требования федеральных законов «О защите населения и территорий от  ЧС природного и техногенного характера», «Об охране окружающей природной среды», «О пожарной безопасности»,  «О гражданской обороне», «Об обороне», «О воинской обязанности и военной службе».</w:t>
      </w:r>
    </w:p>
    <w:p w:rsidR="003A5C70" w:rsidRDefault="003A5C70" w:rsidP="003A5C70">
      <w:pPr>
        <w:spacing w:line="360" w:lineRule="auto"/>
        <w:rPr>
          <w:sz w:val="28"/>
          <w:szCs w:val="28"/>
        </w:rPr>
      </w:pPr>
      <w:r w:rsidRPr="00C92C30">
        <w:rPr>
          <w:sz w:val="28"/>
          <w:szCs w:val="28"/>
          <w:u w:val="single"/>
        </w:rPr>
        <w:t>СОДЕРЖАНИЕ КУРСА</w:t>
      </w:r>
      <w:r w:rsidRPr="00C92C30">
        <w:rPr>
          <w:sz w:val="28"/>
          <w:szCs w:val="28"/>
        </w:rPr>
        <w:t xml:space="preserve"> включает теорию и практику здорового образа жизни и защиты человека в различных опасных и чрезвычайных ситуациях, а также  теорию и практику оказания первой медицинской помощи.</w:t>
      </w:r>
    </w:p>
    <w:p w:rsidR="003A5C70" w:rsidRDefault="003A5C70" w:rsidP="003A5C70">
      <w:pPr>
        <w:spacing w:line="360" w:lineRule="auto"/>
        <w:rPr>
          <w:sz w:val="28"/>
          <w:szCs w:val="28"/>
        </w:rPr>
      </w:pPr>
      <w:r w:rsidRPr="00C92C30">
        <w:rPr>
          <w:sz w:val="28"/>
          <w:szCs w:val="28"/>
          <w:u w:val="single"/>
        </w:rPr>
        <w:t>ИЗУЧЕНИЕ КУРСА</w:t>
      </w:r>
      <w:r>
        <w:rPr>
          <w:sz w:val="28"/>
          <w:szCs w:val="28"/>
          <w:u w:val="single"/>
        </w:rPr>
        <w:t xml:space="preserve"> </w:t>
      </w:r>
      <w:r w:rsidRPr="00C92C30">
        <w:rPr>
          <w:sz w:val="28"/>
          <w:szCs w:val="28"/>
        </w:rPr>
        <w:t>позволяет уч-ся получить  систематизированное представление о личном здоровье, о здоровом образе жизни, о здоровье населения, об опасностях, о прогноз</w:t>
      </w:r>
      <w:r>
        <w:rPr>
          <w:sz w:val="28"/>
          <w:szCs w:val="28"/>
        </w:rPr>
        <w:t xml:space="preserve">ировании опасных ситуаций, оценке влияния их последствий на здоровье  и жизнь человека и о выработке алгоритма безопасного поведения с учетом своих возможностей. </w:t>
      </w:r>
    </w:p>
    <w:p w:rsidR="003A5C70" w:rsidRDefault="003A5C70" w:rsidP="003A5C7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СТРУКТУРА КУРСА состоит из трех разделов: безопасность человека в опасных и чрезвычайных ситуациях; основы медицинских знаний и основы здорового образа жизни.</w:t>
      </w:r>
    </w:p>
    <w:p w:rsidR="003A5C70" w:rsidRDefault="003A5C70" w:rsidP="003A5C7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Продолжением программы ОБЖ во внеурочное время является подготовка уч-ся к участию в работе по военно-патриотическому воспитанию, работе кружков, слетов, олимпиадах, туристических походов.</w:t>
      </w:r>
    </w:p>
    <w:p w:rsidR="003A5C70" w:rsidRDefault="003A5C70" w:rsidP="003A5C70">
      <w:pPr>
        <w:spacing w:line="360" w:lineRule="auto"/>
      </w:pPr>
      <w:r>
        <w:rPr>
          <w:sz w:val="28"/>
          <w:szCs w:val="28"/>
        </w:rPr>
        <w:t xml:space="preserve">Программа рассчитана на 34 учебных часа, занятия проходят совместно с юношами и девушками, </w:t>
      </w:r>
      <w:r w:rsidRPr="00D60DCC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рограмма предполагает </w:t>
      </w:r>
      <w:r w:rsidRPr="00D60DCC">
        <w:rPr>
          <w:sz w:val="28"/>
          <w:szCs w:val="28"/>
        </w:rPr>
        <w:t>для юношей 10-</w:t>
      </w:r>
      <w:r>
        <w:rPr>
          <w:sz w:val="28"/>
          <w:szCs w:val="28"/>
        </w:rPr>
        <w:t xml:space="preserve">го класса </w:t>
      </w:r>
      <w:r w:rsidRPr="00D60DCC">
        <w:rPr>
          <w:sz w:val="28"/>
          <w:szCs w:val="28"/>
        </w:rPr>
        <w:t xml:space="preserve">прохождение в конце обучения </w:t>
      </w:r>
      <w:r>
        <w:rPr>
          <w:sz w:val="28"/>
          <w:szCs w:val="28"/>
        </w:rPr>
        <w:t>трех</w:t>
      </w:r>
      <w:r w:rsidRPr="00D60DCC">
        <w:rPr>
          <w:sz w:val="28"/>
          <w:szCs w:val="28"/>
        </w:rPr>
        <w:t>дневных сборов на базе воинской части с выполнением практических стрельб из автомата АКМ-74</w:t>
      </w:r>
      <w:r w:rsidRPr="00071C0D">
        <w:t>.</w:t>
      </w:r>
    </w:p>
    <w:p w:rsidR="003A5C70" w:rsidRDefault="003A5C70" w:rsidP="003A5C70">
      <w:pPr>
        <w:spacing w:line="360" w:lineRule="auto"/>
        <w:rPr>
          <w:sz w:val="28"/>
          <w:szCs w:val="28"/>
        </w:rPr>
      </w:pPr>
      <w:r w:rsidRPr="00D60DCC">
        <w:rPr>
          <w:sz w:val="28"/>
          <w:szCs w:val="28"/>
        </w:rPr>
        <w:t>Класс сильный, с ин</w:t>
      </w:r>
      <w:r>
        <w:rPr>
          <w:sz w:val="28"/>
          <w:szCs w:val="28"/>
        </w:rPr>
        <w:t xml:space="preserve">тересом изучают новый материал, занимаются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хорошо и отлично.</w:t>
      </w:r>
    </w:p>
    <w:p w:rsidR="003A5C70" w:rsidRPr="008D1FB6" w:rsidRDefault="003A5C70" w:rsidP="003A5C70">
      <w:pPr>
        <w:pStyle w:val="a3"/>
        <w:ind w:firstLine="708"/>
        <w:jc w:val="center"/>
        <w:rPr>
          <w:sz w:val="24"/>
          <w:szCs w:val="24"/>
        </w:rPr>
      </w:pPr>
      <w:r w:rsidRPr="00D60DCC">
        <w:rPr>
          <w:b/>
          <w:sz w:val="32"/>
          <w:szCs w:val="32"/>
        </w:rPr>
        <w:t>Цели обучения</w:t>
      </w:r>
      <w:r>
        <w:rPr>
          <w:sz w:val="24"/>
          <w:szCs w:val="24"/>
        </w:rPr>
        <w:t>:</w:t>
      </w:r>
    </w:p>
    <w:p w:rsidR="003A5C70" w:rsidRPr="00D60DCC" w:rsidRDefault="003A5C70" w:rsidP="003A5C70">
      <w:pPr>
        <w:pStyle w:val="a3"/>
        <w:jc w:val="both"/>
        <w:rPr>
          <w:sz w:val="28"/>
          <w:szCs w:val="28"/>
        </w:rPr>
      </w:pPr>
      <w:r w:rsidRPr="00D60DCC">
        <w:rPr>
          <w:sz w:val="28"/>
          <w:szCs w:val="28"/>
        </w:rPr>
        <w:t xml:space="preserve">• </w:t>
      </w:r>
      <w:r w:rsidRPr="00D60DCC">
        <w:rPr>
          <w:i/>
          <w:sz w:val="28"/>
          <w:szCs w:val="28"/>
        </w:rPr>
        <w:t xml:space="preserve">воспитание </w:t>
      </w:r>
      <w:r w:rsidRPr="00D60DCC">
        <w:rPr>
          <w:sz w:val="28"/>
          <w:szCs w:val="28"/>
        </w:rPr>
        <w:t xml:space="preserve">у </w:t>
      </w:r>
      <w:proofErr w:type="gramStart"/>
      <w:r w:rsidRPr="00D60DCC">
        <w:rPr>
          <w:sz w:val="28"/>
          <w:szCs w:val="28"/>
        </w:rPr>
        <w:t>обучаемых</w:t>
      </w:r>
      <w:proofErr w:type="gramEnd"/>
      <w:r w:rsidRPr="00D60DCC">
        <w:rPr>
          <w:sz w:val="28"/>
          <w:szCs w:val="28"/>
        </w:rPr>
        <w:t xml:space="preserve"> ответственности за личную безопас</w:t>
      </w:r>
      <w:r w:rsidRPr="00D60DCC">
        <w:rPr>
          <w:sz w:val="28"/>
          <w:szCs w:val="28"/>
        </w:rPr>
        <w:softHyphen/>
        <w:t>ность, безопасность общества и государства; ответственного отно</w:t>
      </w:r>
      <w:r w:rsidRPr="00D60DCC">
        <w:rPr>
          <w:sz w:val="28"/>
          <w:szCs w:val="28"/>
        </w:rPr>
        <w:softHyphen/>
        <w:t>шения к личному здоровью как индивидуальной и общественной ценности; ответственного отношения к сохранению окружающей природной среды как основы в обеспечении безопасности жизнедея</w:t>
      </w:r>
      <w:r w:rsidRPr="00D60DCC">
        <w:rPr>
          <w:sz w:val="28"/>
          <w:szCs w:val="28"/>
        </w:rPr>
        <w:softHyphen/>
        <w:t>тельности личности, общества и государства;</w:t>
      </w:r>
    </w:p>
    <w:p w:rsidR="003A5C70" w:rsidRPr="00D60DCC" w:rsidRDefault="003A5C70" w:rsidP="003A5C70">
      <w:pPr>
        <w:pStyle w:val="a3"/>
        <w:jc w:val="both"/>
        <w:rPr>
          <w:sz w:val="28"/>
          <w:szCs w:val="28"/>
        </w:rPr>
      </w:pPr>
      <w:r w:rsidRPr="00D60DCC">
        <w:rPr>
          <w:sz w:val="28"/>
          <w:szCs w:val="28"/>
        </w:rPr>
        <w:t xml:space="preserve">• </w:t>
      </w:r>
      <w:r w:rsidRPr="00D60DCC">
        <w:rPr>
          <w:i/>
          <w:sz w:val="28"/>
          <w:szCs w:val="28"/>
        </w:rPr>
        <w:t>развитие</w:t>
      </w:r>
      <w:r w:rsidRPr="00D60DCC">
        <w:rPr>
          <w:sz w:val="28"/>
          <w:szCs w:val="28"/>
        </w:rPr>
        <w:t xml:space="preserve"> духовных и физических качеств личности, обеспечи</w:t>
      </w:r>
      <w:r w:rsidRPr="00D60DCC">
        <w:rPr>
          <w:sz w:val="28"/>
          <w:szCs w:val="28"/>
        </w:rPr>
        <w:softHyphen/>
        <w:t>вающих безопасное поведение человека в условиях опасных и чрез</w:t>
      </w:r>
      <w:r w:rsidRPr="00D60DCC">
        <w:rPr>
          <w:sz w:val="28"/>
          <w:szCs w:val="28"/>
        </w:rPr>
        <w:softHyphen/>
        <w:t>вычайных ситуаций природного, техногенного и социального харак</w:t>
      </w:r>
      <w:r w:rsidRPr="00D60DCC">
        <w:rPr>
          <w:sz w:val="28"/>
          <w:szCs w:val="28"/>
        </w:rPr>
        <w:softHyphen/>
        <w:t>тера; потребности вести здоровый образ жизни; необходимых моральных, физических и психологических каче</w:t>
      </w:r>
      <w:proofErr w:type="gramStart"/>
      <w:r w:rsidRPr="00D60DCC">
        <w:rPr>
          <w:sz w:val="28"/>
          <w:szCs w:val="28"/>
        </w:rPr>
        <w:t>ств дл</w:t>
      </w:r>
      <w:proofErr w:type="gramEnd"/>
      <w:r w:rsidRPr="00D60DCC">
        <w:rPr>
          <w:sz w:val="28"/>
          <w:szCs w:val="28"/>
        </w:rPr>
        <w:t>я выполнения конституционного долга и обязанности гражданина России по защи</w:t>
      </w:r>
      <w:r w:rsidRPr="00D60DCC">
        <w:rPr>
          <w:sz w:val="28"/>
          <w:szCs w:val="28"/>
        </w:rPr>
        <w:softHyphen/>
        <w:t>те Отечества;</w:t>
      </w:r>
    </w:p>
    <w:p w:rsidR="003A5C70" w:rsidRPr="00D60DCC" w:rsidRDefault="003A5C70" w:rsidP="003A5C70">
      <w:pPr>
        <w:pStyle w:val="a3"/>
        <w:jc w:val="both"/>
        <w:rPr>
          <w:sz w:val="28"/>
          <w:szCs w:val="28"/>
        </w:rPr>
      </w:pPr>
      <w:r w:rsidRPr="00D60DCC">
        <w:rPr>
          <w:sz w:val="28"/>
          <w:szCs w:val="28"/>
        </w:rPr>
        <w:t xml:space="preserve">• </w:t>
      </w:r>
      <w:r w:rsidRPr="00D60DCC">
        <w:rPr>
          <w:i/>
          <w:sz w:val="28"/>
          <w:szCs w:val="28"/>
        </w:rPr>
        <w:t>освоение</w:t>
      </w:r>
      <w:r w:rsidRPr="00D60DCC">
        <w:rPr>
          <w:sz w:val="28"/>
          <w:szCs w:val="28"/>
        </w:rPr>
        <w:t xml:space="preserve"> знаний: о безопасном поведении человека в опасных и чрезвычайных ситуациях природного, техногенного и социального ха</w:t>
      </w:r>
      <w:r w:rsidRPr="00D60DCC">
        <w:rPr>
          <w:sz w:val="28"/>
          <w:szCs w:val="28"/>
        </w:rPr>
        <w:softHyphen/>
        <w:t>рактера; о здоровье и здоровом образе жизни; о государственной сис</w:t>
      </w:r>
      <w:r w:rsidRPr="00D60DCC">
        <w:rPr>
          <w:sz w:val="28"/>
          <w:szCs w:val="28"/>
        </w:rPr>
        <w:softHyphen/>
        <w:t>теме защиты населения от опасных и чрезвычайных ситуаций мирного и военного времени; об обязанностях граждан по защите государства;</w:t>
      </w:r>
    </w:p>
    <w:p w:rsidR="003A5C70" w:rsidRPr="00D60DCC" w:rsidRDefault="003A5C70" w:rsidP="003A5C70">
      <w:pPr>
        <w:pStyle w:val="a3"/>
        <w:jc w:val="both"/>
        <w:rPr>
          <w:sz w:val="28"/>
          <w:szCs w:val="28"/>
        </w:rPr>
      </w:pPr>
      <w:r w:rsidRPr="00D60DCC">
        <w:rPr>
          <w:sz w:val="28"/>
          <w:szCs w:val="28"/>
        </w:rPr>
        <w:t xml:space="preserve">• </w:t>
      </w:r>
      <w:r w:rsidRPr="00D60DCC">
        <w:rPr>
          <w:i/>
          <w:sz w:val="28"/>
          <w:szCs w:val="28"/>
        </w:rPr>
        <w:t>формирование</w:t>
      </w:r>
      <w:r w:rsidRPr="00D60DCC">
        <w:rPr>
          <w:sz w:val="28"/>
          <w:szCs w:val="28"/>
        </w:rPr>
        <w:t xml:space="preserve"> умений: оценки ситуаций, опасных для жизни и здоровья; безопасного поведения в опасных и чрезвычайных ситуа</w:t>
      </w:r>
      <w:r w:rsidRPr="00D60DCC">
        <w:rPr>
          <w:sz w:val="28"/>
          <w:szCs w:val="28"/>
        </w:rPr>
        <w:softHyphen/>
        <w:t>циях; использования средств индивидуальной и коллективной защи</w:t>
      </w:r>
      <w:r w:rsidRPr="00D60DCC">
        <w:rPr>
          <w:sz w:val="28"/>
          <w:szCs w:val="28"/>
        </w:rPr>
        <w:softHyphen/>
        <w:t>ты; оказания первой медицинской помощи при неотложных состоя</w:t>
      </w:r>
      <w:r w:rsidRPr="00D60DCC">
        <w:rPr>
          <w:sz w:val="28"/>
          <w:szCs w:val="28"/>
        </w:rPr>
        <w:softHyphen/>
        <w:t>ниях.</w:t>
      </w:r>
    </w:p>
    <w:p w:rsidR="003A5C70" w:rsidRPr="00D60DCC" w:rsidRDefault="003A5C70" w:rsidP="003A5C70">
      <w:pPr>
        <w:pStyle w:val="a3"/>
        <w:jc w:val="both"/>
        <w:rPr>
          <w:sz w:val="28"/>
          <w:szCs w:val="28"/>
        </w:rPr>
      </w:pPr>
      <w:r w:rsidRPr="00D60DCC">
        <w:rPr>
          <w:sz w:val="28"/>
          <w:szCs w:val="28"/>
        </w:rPr>
        <w:t xml:space="preserve"> Реализация указанных целей обеспечивается содержанием про</w:t>
      </w:r>
      <w:r w:rsidRPr="00D60DCC">
        <w:rPr>
          <w:sz w:val="28"/>
          <w:szCs w:val="28"/>
        </w:rPr>
        <w:softHyphen/>
        <w:t>граммы, которая систематизирует знания в области безопасности жизнедеятельности, полученные учащимися в основной общеобразовательной школе, и способствует формированию у них цельного представления в области безопасности жизнедеятельности личности, общества и государства.</w:t>
      </w:r>
    </w:p>
    <w:p w:rsidR="003A5C70" w:rsidRDefault="003A5C70" w:rsidP="003A5C70">
      <w:pPr>
        <w:rPr>
          <w:sz w:val="28"/>
          <w:szCs w:val="28"/>
        </w:rPr>
      </w:pPr>
    </w:p>
    <w:p w:rsidR="003A5C70" w:rsidRPr="00094DAC" w:rsidRDefault="003A5C70" w:rsidP="003A5C70">
      <w:pPr>
        <w:rPr>
          <w:b/>
          <w:sz w:val="28"/>
          <w:szCs w:val="28"/>
        </w:rPr>
      </w:pPr>
      <w:r w:rsidRPr="00094DAC">
        <w:rPr>
          <w:b/>
          <w:sz w:val="28"/>
          <w:szCs w:val="28"/>
        </w:rPr>
        <w:t>КАЛЕНДАРНО-ТЕМАТИЧЕСКОЕ ПЛАНИРОВАНИЕ  10 класс</w:t>
      </w:r>
    </w:p>
    <w:p w:rsidR="003A5C70" w:rsidRDefault="003A5C70" w:rsidP="003A5C70">
      <w:pPr>
        <w:rPr>
          <w:sz w:val="28"/>
          <w:szCs w:val="28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4137"/>
        <w:gridCol w:w="2393"/>
        <w:gridCol w:w="2393"/>
      </w:tblGrid>
      <w:tr w:rsidR="003A5C70" w:rsidRPr="003F258D" w:rsidTr="00AF1FA8">
        <w:tc>
          <w:tcPr>
            <w:tcW w:w="900" w:type="dxa"/>
            <w:shd w:val="clear" w:color="auto" w:fill="auto"/>
          </w:tcPr>
          <w:p w:rsidR="003A5C70" w:rsidRPr="003F258D" w:rsidRDefault="003A5C70" w:rsidP="00AF1FA8">
            <w:r w:rsidRPr="003F258D">
              <w:t>№</w:t>
            </w:r>
          </w:p>
        </w:tc>
        <w:tc>
          <w:tcPr>
            <w:tcW w:w="4137" w:type="dxa"/>
            <w:shd w:val="clear" w:color="auto" w:fill="auto"/>
          </w:tcPr>
          <w:p w:rsidR="003A5C70" w:rsidRPr="003F258D" w:rsidRDefault="003A5C70" w:rsidP="00AF1FA8">
            <w:r w:rsidRPr="003F258D">
              <w:t>тема</w:t>
            </w:r>
          </w:p>
        </w:tc>
        <w:tc>
          <w:tcPr>
            <w:tcW w:w="2393" w:type="dxa"/>
            <w:shd w:val="clear" w:color="auto" w:fill="auto"/>
          </w:tcPr>
          <w:p w:rsidR="003A5C70" w:rsidRPr="003F258D" w:rsidRDefault="003A5C70" w:rsidP="00AF1FA8">
            <w:r w:rsidRPr="003F258D">
              <w:t>дата</w:t>
            </w:r>
          </w:p>
        </w:tc>
        <w:tc>
          <w:tcPr>
            <w:tcW w:w="2393" w:type="dxa"/>
            <w:shd w:val="clear" w:color="auto" w:fill="auto"/>
          </w:tcPr>
          <w:p w:rsidR="003A5C70" w:rsidRPr="003F258D" w:rsidRDefault="003A5C70" w:rsidP="00AF1FA8">
            <w:r w:rsidRPr="003F258D">
              <w:t>контроль</w:t>
            </w:r>
          </w:p>
        </w:tc>
      </w:tr>
      <w:tr w:rsidR="003A5C70" w:rsidRPr="003113EB" w:rsidTr="00AF1FA8">
        <w:tc>
          <w:tcPr>
            <w:tcW w:w="900" w:type="dxa"/>
            <w:shd w:val="clear" w:color="auto" w:fill="auto"/>
          </w:tcPr>
          <w:p w:rsidR="003A5C70" w:rsidRPr="003113EB" w:rsidRDefault="003A5C70" w:rsidP="00AF1FA8">
            <w:r>
              <w:t>1</w:t>
            </w:r>
          </w:p>
        </w:tc>
        <w:tc>
          <w:tcPr>
            <w:tcW w:w="4137" w:type="dxa"/>
            <w:shd w:val="clear" w:color="auto" w:fill="auto"/>
          </w:tcPr>
          <w:p w:rsidR="003A5C70" w:rsidRPr="003113EB" w:rsidRDefault="003A5C70" w:rsidP="00AF1FA8">
            <w:r>
              <w:t>Вводный урок</w:t>
            </w:r>
          </w:p>
        </w:tc>
        <w:tc>
          <w:tcPr>
            <w:tcW w:w="2393" w:type="dxa"/>
            <w:shd w:val="clear" w:color="auto" w:fill="auto"/>
          </w:tcPr>
          <w:p w:rsidR="003A5C70" w:rsidRPr="003113EB" w:rsidRDefault="003A5C70" w:rsidP="00AF1FA8"/>
        </w:tc>
        <w:tc>
          <w:tcPr>
            <w:tcW w:w="2393" w:type="dxa"/>
            <w:shd w:val="clear" w:color="auto" w:fill="auto"/>
          </w:tcPr>
          <w:p w:rsidR="003A5C70" w:rsidRPr="003113EB" w:rsidRDefault="003A5C70" w:rsidP="00AF1FA8"/>
        </w:tc>
      </w:tr>
      <w:tr w:rsidR="003A5C70" w:rsidRPr="003113EB" w:rsidTr="00AF1FA8">
        <w:tc>
          <w:tcPr>
            <w:tcW w:w="900" w:type="dxa"/>
            <w:shd w:val="clear" w:color="auto" w:fill="auto"/>
          </w:tcPr>
          <w:p w:rsidR="003A5C70" w:rsidRPr="003113EB" w:rsidRDefault="003A5C70" w:rsidP="00AF1FA8">
            <w:r>
              <w:t>2</w:t>
            </w:r>
          </w:p>
        </w:tc>
        <w:tc>
          <w:tcPr>
            <w:tcW w:w="4137" w:type="dxa"/>
            <w:shd w:val="clear" w:color="auto" w:fill="auto"/>
          </w:tcPr>
          <w:p w:rsidR="003A5C70" w:rsidRPr="003113EB" w:rsidRDefault="003A5C70" w:rsidP="00AF1FA8">
            <w:r>
              <w:t>Практическое занятие</w:t>
            </w:r>
          </w:p>
        </w:tc>
        <w:tc>
          <w:tcPr>
            <w:tcW w:w="2393" w:type="dxa"/>
            <w:shd w:val="clear" w:color="auto" w:fill="auto"/>
          </w:tcPr>
          <w:p w:rsidR="003A5C70" w:rsidRPr="003113EB" w:rsidRDefault="003A5C70" w:rsidP="00AF1FA8"/>
        </w:tc>
        <w:tc>
          <w:tcPr>
            <w:tcW w:w="2393" w:type="dxa"/>
            <w:shd w:val="clear" w:color="auto" w:fill="auto"/>
          </w:tcPr>
          <w:p w:rsidR="003A5C70" w:rsidRPr="003113EB" w:rsidRDefault="003A5C70" w:rsidP="00AF1FA8"/>
        </w:tc>
      </w:tr>
      <w:tr w:rsidR="003A5C70" w:rsidRPr="003113EB" w:rsidTr="00AF1FA8">
        <w:tc>
          <w:tcPr>
            <w:tcW w:w="900" w:type="dxa"/>
            <w:shd w:val="clear" w:color="auto" w:fill="auto"/>
          </w:tcPr>
          <w:p w:rsidR="003A5C70" w:rsidRPr="003113EB" w:rsidRDefault="003A5C70" w:rsidP="00AF1FA8">
            <w:r>
              <w:t>3</w:t>
            </w:r>
          </w:p>
        </w:tc>
        <w:tc>
          <w:tcPr>
            <w:tcW w:w="4137" w:type="dxa"/>
            <w:shd w:val="clear" w:color="auto" w:fill="auto"/>
          </w:tcPr>
          <w:p w:rsidR="003A5C70" w:rsidRPr="003113EB" w:rsidRDefault="003A5C70" w:rsidP="00AF1FA8">
            <w:r>
              <w:t>Уголовный кодекс РФ</w:t>
            </w:r>
          </w:p>
        </w:tc>
        <w:tc>
          <w:tcPr>
            <w:tcW w:w="2393" w:type="dxa"/>
            <w:shd w:val="clear" w:color="auto" w:fill="auto"/>
          </w:tcPr>
          <w:p w:rsidR="003A5C70" w:rsidRPr="003113EB" w:rsidRDefault="003A5C70" w:rsidP="00AF1FA8"/>
        </w:tc>
        <w:tc>
          <w:tcPr>
            <w:tcW w:w="2393" w:type="dxa"/>
            <w:shd w:val="clear" w:color="auto" w:fill="auto"/>
          </w:tcPr>
          <w:p w:rsidR="003A5C70" w:rsidRPr="003113EB" w:rsidRDefault="003A5C70" w:rsidP="00AF1FA8"/>
        </w:tc>
      </w:tr>
      <w:tr w:rsidR="003A5C70" w:rsidRPr="003113EB" w:rsidTr="00AF1FA8">
        <w:tc>
          <w:tcPr>
            <w:tcW w:w="900" w:type="dxa"/>
            <w:shd w:val="clear" w:color="auto" w:fill="auto"/>
          </w:tcPr>
          <w:p w:rsidR="003A5C70" w:rsidRDefault="003A5C70" w:rsidP="00AF1FA8">
            <w:r>
              <w:t>4</w:t>
            </w:r>
          </w:p>
        </w:tc>
        <w:tc>
          <w:tcPr>
            <w:tcW w:w="4137" w:type="dxa"/>
            <w:shd w:val="clear" w:color="auto" w:fill="auto"/>
          </w:tcPr>
          <w:p w:rsidR="003A5C70" w:rsidRPr="003113EB" w:rsidRDefault="003A5C70" w:rsidP="00AF1FA8">
            <w:r w:rsidRPr="003113EB">
              <w:t>Виды наказания несовершеннолетних</w:t>
            </w:r>
          </w:p>
        </w:tc>
        <w:tc>
          <w:tcPr>
            <w:tcW w:w="2393" w:type="dxa"/>
            <w:shd w:val="clear" w:color="auto" w:fill="auto"/>
          </w:tcPr>
          <w:p w:rsidR="003A5C70" w:rsidRPr="003113EB" w:rsidRDefault="003A5C70" w:rsidP="00AF1FA8"/>
        </w:tc>
        <w:tc>
          <w:tcPr>
            <w:tcW w:w="2393" w:type="dxa"/>
            <w:shd w:val="clear" w:color="auto" w:fill="auto"/>
          </w:tcPr>
          <w:p w:rsidR="003A5C70" w:rsidRPr="003113EB" w:rsidRDefault="003A5C70" w:rsidP="00AF1FA8"/>
        </w:tc>
      </w:tr>
      <w:tr w:rsidR="003A5C70" w:rsidRPr="003113EB" w:rsidTr="00AF1FA8">
        <w:tc>
          <w:tcPr>
            <w:tcW w:w="900" w:type="dxa"/>
            <w:shd w:val="clear" w:color="auto" w:fill="auto"/>
          </w:tcPr>
          <w:p w:rsidR="003A5C70" w:rsidRPr="003113EB" w:rsidRDefault="003A5C70" w:rsidP="00AF1FA8">
            <w:r>
              <w:t>5</w:t>
            </w:r>
          </w:p>
        </w:tc>
        <w:tc>
          <w:tcPr>
            <w:tcW w:w="4137" w:type="dxa"/>
            <w:shd w:val="clear" w:color="auto" w:fill="auto"/>
          </w:tcPr>
          <w:p w:rsidR="003A5C70" w:rsidRPr="003113EB" w:rsidRDefault="003A5C70" w:rsidP="00AF1FA8">
            <w:r>
              <w:t xml:space="preserve">Законы и </w:t>
            </w:r>
            <w:proofErr w:type="gramStart"/>
            <w:r>
              <w:t>другие</w:t>
            </w:r>
            <w:proofErr w:type="gramEnd"/>
            <w:r>
              <w:t xml:space="preserve"> нормативно правовые акты</w:t>
            </w:r>
          </w:p>
        </w:tc>
        <w:tc>
          <w:tcPr>
            <w:tcW w:w="2393" w:type="dxa"/>
            <w:shd w:val="clear" w:color="auto" w:fill="auto"/>
          </w:tcPr>
          <w:p w:rsidR="003A5C70" w:rsidRPr="003113EB" w:rsidRDefault="003A5C70" w:rsidP="00AF1FA8"/>
        </w:tc>
        <w:tc>
          <w:tcPr>
            <w:tcW w:w="2393" w:type="dxa"/>
            <w:shd w:val="clear" w:color="auto" w:fill="auto"/>
          </w:tcPr>
          <w:p w:rsidR="003A5C70" w:rsidRPr="003113EB" w:rsidRDefault="003A5C70" w:rsidP="00AF1FA8"/>
        </w:tc>
      </w:tr>
      <w:tr w:rsidR="003A5C70" w:rsidRPr="003113EB" w:rsidTr="00AF1FA8">
        <w:tc>
          <w:tcPr>
            <w:tcW w:w="900" w:type="dxa"/>
            <w:shd w:val="clear" w:color="auto" w:fill="auto"/>
          </w:tcPr>
          <w:p w:rsidR="003A5C70" w:rsidRPr="003113EB" w:rsidRDefault="003A5C70" w:rsidP="00AF1FA8">
            <w:r>
              <w:t>6</w:t>
            </w:r>
          </w:p>
        </w:tc>
        <w:tc>
          <w:tcPr>
            <w:tcW w:w="4137" w:type="dxa"/>
            <w:shd w:val="clear" w:color="auto" w:fill="auto"/>
          </w:tcPr>
          <w:p w:rsidR="003A5C70" w:rsidRPr="003113EB" w:rsidRDefault="003A5C70" w:rsidP="00AF1FA8">
            <w:r>
              <w:t>Практическое занятие</w:t>
            </w:r>
          </w:p>
        </w:tc>
        <w:tc>
          <w:tcPr>
            <w:tcW w:w="2393" w:type="dxa"/>
            <w:shd w:val="clear" w:color="auto" w:fill="auto"/>
          </w:tcPr>
          <w:p w:rsidR="003A5C70" w:rsidRPr="003113EB" w:rsidRDefault="003A5C70" w:rsidP="00AF1FA8"/>
        </w:tc>
        <w:tc>
          <w:tcPr>
            <w:tcW w:w="2393" w:type="dxa"/>
            <w:shd w:val="clear" w:color="auto" w:fill="auto"/>
          </w:tcPr>
          <w:p w:rsidR="003A5C70" w:rsidRPr="003113EB" w:rsidRDefault="003A5C70" w:rsidP="00AF1FA8">
            <w:r>
              <w:t>п\з</w:t>
            </w:r>
          </w:p>
        </w:tc>
      </w:tr>
      <w:tr w:rsidR="003A5C70" w:rsidRPr="003113EB" w:rsidTr="00AF1FA8">
        <w:tc>
          <w:tcPr>
            <w:tcW w:w="900" w:type="dxa"/>
            <w:shd w:val="clear" w:color="auto" w:fill="auto"/>
          </w:tcPr>
          <w:p w:rsidR="003A5C70" w:rsidRPr="003113EB" w:rsidRDefault="003A5C70" w:rsidP="00AF1FA8">
            <w:r>
              <w:t>7</w:t>
            </w:r>
          </w:p>
        </w:tc>
        <w:tc>
          <w:tcPr>
            <w:tcW w:w="4137" w:type="dxa"/>
            <w:shd w:val="clear" w:color="auto" w:fill="auto"/>
          </w:tcPr>
          <w:p w:rsidR="003A5C70" w:rsidRPr="003113EB" w:rsidRDefault="003A5C70" w:rsidP="00AF1FA8">
            <w:r>
              <w:t>ГО основные понятия</w:t>
            </w:r>
          </w:p>
        </w:tc>
        <w:tc>
          <w:tcPr>
            <w:tcW w:w="2393" w:type="dxa"/>
            <w:shd w:val="clear" w:color="auto" w:fill="auto"/>
          </w:tcPr>
          <w:p w:rsidR="003A5C70" w:rsidRPr="003113EB" w:rsidRDefault="003A5C70" w:rsidP="00AF1FA8"/>
        </w:tc>
        <w:tc>
          <w:tcPr>
            <w:tcW w:w="2393" w:type="dxa"/>
            <w:shd w:val="clear" w:color="auto" w:fill="auto"/>
          </w:tcPr>
          <w:p w:rsidR="003A5C70" w:rsidRPr="003113EB" w:rsidRDefault="003A5C70" w:rsidP="00AF1FA8"/>
        </w:tc>
      </w:tr>
      <w:tr w:rsidR="003A5C70" w:rsidRPr="003113EB" w:rsidTr="00AF1FA8">
        <w:tc>
          <w:tcPr>
            <w:tcW w:w="900" w:type="dxa"/>
            <w:shd w:val="clear" w:color="auto" w:fill="auto"/>
          </w:tcPr>
          <w:p w:rsidR="003A5C70" w:rsidRPr="003113EB" w:rsidRDefault="003A5C70" w:rsidP="00AF1FA8">
            <w:r>
              <w:t>8</w:t>
            </w:r>
          </w:p>
        </w:tc>
        <w:tc>
          <w:tcPr>
            <w:tcW w:w="4137" w:type="dxa"/>
            <w:shd w:val="clear" w:color="auto" w:fill="auto"/>
          </w:tcPr>
          <w:p w:rsidR="003A5C70" w:rsidRPr="003113EB" w:rsidRDefault="003A5C70" w:rsidP="00AF1FA8">
            <w:r>
              <w:t>Ядерное оружие</w:t>
            </w:r>
          </w:p>
        </w:tc>
        <w:tc>
          <w:tcPr>
            <w:tcW w:w="2393" w:type="dxa"/>
            <w:shd w:val="clear" w:color="auto" w:fill="auto"/>
          </w:tcPr>
          <w:p w:rsidR="003A5C70" w:rsidRPr="003113EB" w:rsidRDefault="003A5C70" w:rsidP="00AF1FA8"/>
        </w:tc>
        <w:tc>
          <w:tcPr>
            <w:tcW w:w="2393" w:type="dxa"/>
            <w:shd w:val="clear" w:color="auto" w:fill="auto"/>
          </w:tcPr>
          <w:p w:rsidR="003A5C70" w:rsidRPr="003113EB" w:rsidRDefault="003A5C70" w:rsidP="00AF1FA8"/>
        </w:tc>
      </w:tr>
      <w:tr w:rsidR="003A5C70" w:rsidRPr="003113EB" w:rsidTr="00AF1FA8">
        <w:tc>
          <w:tcPr>
            <w:tcW w:w="900" w:type="dxa"/>
            <w:shd w:val="clear" w:color="auto" w:fill="auto"/>
          </w:tcPr>
          <w:p w:rsidR="003A5C70" w:rsidRPr="003113EB" w:rsidRDefault="003A5C70" w:rsidP="00AF1FA8">
            <w:r>
              <w:t>9</w:t>
            </w:r>
          </w:p>
        </w:tc>
        <w:tc>
          <w:tcPr>
            <w:tcW w:w="4137" w:type="dxa"/>
            <w:shd w:val="clear" w:color="auto" w:fill="auto"/>
          </w:tcPr>
          <w:p w:rsidR="003A5C70" w:rsidRPr="003113EB" w:rsidRDefault="003A5C70" w:rsidP="00AF1FA8">
            <w:r w:rsidRPr="003113EB">
              <w:t>Химическое оружие</w:t>
            </w:r>
          </w:p>
        </w:tc>
        <w:tc>
          <w:tcPr>
            <w:tcW w:w="2393" w:type="dxa"/>
            <w:shd w:val="clear" w:color="auto" w:fill="auto"/>
          </w:tcPr>
          <w:p w:rsidR="003A5C70" w:rsidRPr="003113EB" w:rsidRDefault="003A5C70" w:rsidP="00AF1FA8"/>
        </w:tc>
        <w:tc>
          <w:tcPr>
            <w:tcW w:w="2393" w:type="dxa"/>
            <w:shd w:val="clear" w:color="auto" w:fill="auto"/>
          </w:tcPr>
          <w:p w:rsidR="003A5C70" w:rsidRPr="003113EB" w:rsidRDefault="003A5C70" w:rsidP="00AF1FA8">
            <w:r>
              <w:t>Сам работа</w:t>
            </w:r>
          </w:p>
        </w:tc>
      </w:tr>
      <w:tr w:rsidR="003A5C70" w:rsidRPr="003113EB" w:rsidTr="00AF1FA8">
        <w:tc>
          <w:tcPr>
            <w:tcW w:w="900" w:type="dxa"/>
            <w:shd w:val="clear" w:color="auto" w:fill="auto"/>
          </w:tcPr>
          <w:p w:rsidR="003A5C70" w:rsidRPr="003113EB" w:rsidRDefault="003A5C70" w:rsidP="00AF1FA8">
            <w:r>
              <w:t>10</w:t>
            </w:r>
          </w:p>
        </w:tc>
        <w:tc>
          <w:tcPr>
            <w:tcW w:w="4137" w:type="dxa"/>
            <w:shd w:val="clear" w:color="auto" w:fill="auto"/>
          </w:tcPr>
          <w:p w:rsidR="003A5C70" w:rsidRPr="003113EB" w:rsidRDefault="003A5C70" w:rsidP="00AF1FA8">
            <w:r w:rsidRPr="003113EB">
              <w:t>Бактериологическое оружие</w:t>
            </w:r>
          </w:p>
        </w:tc>
        <w:tc>
          <w:tcPr>
            <w:tcW w:w="2393" w:type="dxa"/>
            <w:shd w:val="clear" w:color="auto" w:fill="auto"/>
          </w:tcPr>
          <w:p w:rsidR="003A5C70" w:rsidRPr="003113EB" w:rsidRDefault="003A5C70" w:rsidP="00AF1FA8"/>
        </w:tc>
        <w:tc>
          <w:tcPr>
            <w:tcW w:w="2393" w:type="dxa"/>
            <w:shd w:val="clear" w:color="auto" w:fill="auto"/>
          </w:tcPr>
          <w:p w:rsidR="003A5C70" w:rsidRPr="003113EB" w:rsidRDefault="003A5C70" w:rsidP="00AF1FA8"/>
        </w:tc>
      </w:tr>
      <w:tr w:rsidR="003A5C70" w:rsidRPr="003113EB" w:rsidTr="00AF1FA8">
        <w:tc>
          <w:tcPr>
            <w:tcW w:w="900" w:type="dxa"/>
            <w:shd w:val="clear" w:color="auto" w:fill="auto"/>
          </w:tcPr>
          <w:p w:rsidR="003A5C70" w:rsidRPr="003113EB" w:rsidRDefault="003A5C70" w:rsidP="00AF1FA8">
            <w:r>
              <w:t>11</w:t>
            </w:r>
          </w:p>
        </w:tc>
        <w:tc>
          <w:tcPr>
            <w:tcW w:w="4137" w:type="dxa"/>
            <w:shd w:val="clear" w:color="auto" w:fill="auto"/>
          </w:tcPr>
          <w:p w:rsidR="003A5C70" w:rsidRPr="003113EB" w:rsidRDefault="003A5C70" w:rsidP="00AF1FA8">
            <w:r>
              <w:t>Обычные средства поражения</w:t>
            </w:r>
          </w:p>
        </w:tc>
        <w:tc>
          <w:tcPr>
            <w:tcW w:w="2393" w:type="dxa"/>
            <w:shd w:val="clear" w:color="auto" w:fill="auto"/>
          </w:tcPr>
          <w:p w:rsidR="003A5C70" w:rsidRPr="003113EB" w:rsidRDefault="003A5C70" w:rsidP="00AF1FA8"/>
        </w:tc>
        <w:tc>
          <w:tcPr>
            <w:tcW w:w="2393" w:type="dxa"/>
            <w:shd w:val="clear" w:color="auto" w:fill="auto"/>
          </w:tcPr>
          <w:p w:rsidR="003A5C70" w:rsidRPr="003113EB" w:rsidRDefault="003A5C70" w:rsidP="00AF1FA8"/>
        </w:tc>
      </w:tr>
      <w:tr w:rsidR="003A5C70" w:rsidRPr="003113EB" w:rsidTr="00AF1FA8">
        <w:tc>
          <w:tcPr>
            <w:tcW w:w="900" w:type="dxa"/>
            <w:shd w:val="clear" w:color="auto" w:fill="auto"/>
          </w:tcPr>
          <w:p w:rsidR="003A5C70" w:rsidRPr="003113EB" w:rsidRDefault="003A5C70" w:rsidP="00AF1FA8">
            <w:r w:rsidRPr="003113EB">
              <w:t>1</w:t>
            </w:r>
            <w:r>
              <w:t>2</w:t>
            </w:r>
          </w:p>
        </w:tc>
        <w:tc>
          <w:tcPr>
            <w:tcW w:w="4137" w:type="dxa"/>
            <w:shd w:val="clear" w:color="auto" w:fill="auto"/>
          </w:tcPr>
          <w:p w:rsidR="003A5C70" w:rsidRPr="003113EB" w:rsidRDefault="003A5C70" w:rsidP="00AF1FA8">
            <w:r>
              <w:t>Убежище – коллективное средство защиты</w:t>
            </w:r>
          </w:p>
        </w:tc>
        <w:tc>
          <w:tcPr>
            <w:tcW w:w="2393" w:type="dxa"/>
            <w:shd w:val="clear" w:color="auto" w:fill="auto"/>
          </w:tcPr>
          <w:p w:rsidR="003A5C70" w:rsidRPr="003113EB" w:rsidRDefault="003A5C70" w:rsidP="00AF1FA8"/>
        </w:tc>
        <w:tc>
          <w:tcPr>
            <w:tcW w:w="2393" w:type="dxa"/>
            <w:shd w:val="clear" w:color="auto" w:fill="auto"/>
          </w:tcPr>
          <w:p w:rsidR="003A5C70" w:rsidRPr="003113EB" w:rsidRDefault="003A5C70" w:rsidP="00AF1FA8"/>
        </w:tc>
      </w:tr>
      <w:tr w:rsidR="003A5C70" w:rsidRPr="003113EB" w:rsidTr="00AF1FA8">
        <w:tc>
          <w:tcPr>
            <w:tcW w:w="900" w:type="dxa"/>
            <w:shd w:val="clear" w:color="auto" w:fill="auto"/>
          </w:tcPr>
          <w:p w:rsidR="003A5C70" w:rsidRPr="003113EB" w:rsidRDefault="003A5C70" w:rsidP="00AF1FA8">
            <w:r w:rsidRPr="003113EB">
              <w:t>1</w:t>
            </w:r>
            <w:r>
              <w:t>3</w:t>
            </w:r>
          </w:p>
        </w:tc>
        <w:tc>
          <w:tcPr>
            <w:tcW w:w="4137" w:type="dxa"/>
            <w:shd w:val="clear" w:color="auto" w:fill="auto"/>
          </w:tcPr>
          <w:p w:rsidR="003A5C70" w:rsidRPr="003113EB" w:rsidRDefault="003A5C70" w:rsidP="00AF1FA8">
            <w:r w:rsidRPr="003113EB">
              <w:t xml:space="preserve"> </w:t>
            </w:r>
            <w:r>
              <w:t>Противорадиационные укрытия</w:t>
            </w:r>
          </w:p>
        </w:tc>
        <w:tc>
          <w:tcPr>
            <w:tcW w:w="2393" w:type="dxa"/>
            <w:shd w:val="clear" w:color="auto" w:fill="auto"/>
          </w:tcPr>
          <w:p w:rsidR="003A5C70" w:rsidRPr="003113EB" w:rsidRDefault="003A5C70" w:rsidP="00AF1FA8"/>
        </w:tc>
        <w:tc>
          <w:tcPr>
            <w:tcW w:w="2393" w:type="dxa"/>
            <w:shd w:val="clear" w:color="auto" w:fill="auto"/>
          </w:tcPr>
          <w:p w:rsidR="003A5C70" w:rsidRPr="003113EB" w:rsidRDefault="003A5C70" w:rsidP="00AF1FA8">
            <w:proofErr w:type="spellStart"/>
            <w:r w:rsidRPr="003113EB">
              <w:t>Провер</w:t>
            </w:r>
            <w:proofErr w:type="gramStart"/>
            <w:r w:rsidRPr="003113EB">
              <w:t>.т</w:t>
            </w:r>
            <w:proofErr w:type="gramEnd"/>
            <w:r w:rsidRPr="003113EB">
              <w:t>ест</w:t>
            </w:r>
            <w:proofErr w:type="spellEnd"/>
          </w:p>
        </w:tc>
      </w:tr>
      <w:tr w:rsidR="003A5C70" w:rsidRPr="003113EB" w:rsidTr="00AF1FA8">
        <w:tc>
          <w:tcPr>
            <w:tcW w:w="900" w:type="dxa"/>
            <w:shd w:val="clear" w:color="auto" w:fill="auto"/>
          </w:tcPr>
          <w:p w:rsidR="003A5C70" w:rsidRPr="003113EB" w:rsidRDefault="003A5C70" w:rsidP="00AF1FA8">
            <w:r w:rsidRPr="003113EB">
              <w:t>1</w:t>
            </w:r>
            <w:r>
              <w:t>4</w:t>
            </w:r>
          </w:p>
        </w:tc>
        <w:tc>
          <w:tcPr>
            <w:tcW w:w="4137" w:type="dxa"/>
            <w:shd w:val="clear" w:color="auto" w:fill="auto"/>
          </w:tcPr>
          <w:p w:rsidR="003A5C70" w:rsidRPr="003113EB" w:rsidRDefault="003A5C70" w:rsidP="00AF1FA8">
            <w:r>
              <w:t>Правила поведения в защитных сооружениях</w:t>
            </w:r>
          </w:p>
        </w:tc>
        <w:tc>
          <w:tcPr>
            <w:tcW w:w="2393" w:type="dxa"/>
            <w:shd w:val="clear" w:color="auto" w:fill="auto"/>
          </w:tcPr>
          <w:p w:rsidR="003A5C70" w:rsidRPr="003113EB" w:rsidRDefault="003A5C70" w:rsidP="00AF1FA8"/>
        </w:tc>
        <w:tc>
          <w:tcPr>
            <w:tcW w:w="2393" w:type="dxa"/>
            <w:shd w:val="clear" w:color="auto" w:fill="auto"/>
          </w:tcPr>
          <w:p w:rsidR="003A5C70" w:rsidRPr="003113EB" w:rsidRDefault="003A5C70" w:rsidP="00AF1FA8"/>
        </w:tc>
      </w:tr>
      <w:tr w:rsidR="003A5C70" w:rsidRPr="003113EB" w:rsidTr="00AF1FA8">
        <w:tc>
          <w:tcPr>
            <w:tcW w:w="900" w:type="dxa"/>
            <w:shd w:val="clear" w:color="auto" w:fill="auto"/>
          </w:tcPr>
          <w:p w:rsidR="003A5C70" w:rsidRPr="003113EB" w:rsidRDefault="003A5C70" w:rsidP="00AF1FA8">
            <w:r w:rsidRPr="003113EB">
              <w:t>1</w:t>
            </w:r>
            <w:r>
              <w:t>5</w:t>
            </w:r>
          </w:p>
        </w:tc>
        <w:tc>
          <w:tcPr>
            <w:tcW w:w="4137" w:type="dxa"/>
            <w:shd w:val="clear" w:color="auto" w:fill="auto"/>
          </w:tcPr>
          <w:p w:rsidR="003A5C70" w:rsidRPr="003113EB" w:rsidRDefault="003A5C70" w:rsidP="00AF1FA8">
            <w:r w:rsidRPr="003113EB">
              <w:t>Средства индивидуальной защиты</w:t>
            </w:r>
          </w:p>
        </w:tc>
        <w:tc>
          <w:tcPr>
            <w:tcW w:w="2393" w:type="dxa"/>
            <w:shd w:val="clear" w:color="auto" w:fill="auto"/>
          </w:tcPr>
          <w:p w:rsidR="003A5C70" w:rsidRPr="003113EB" w:rsidRDefault="003A5C70" w:rsidP="00AF1FA8"/>
        </w:tc>
        <w:tc>
          <w:tcPr>
            <w:tcW w:w="2393" w:type="dxa"/>
            <w:shd w:val="clear" w:color="auto" w:fill="auto"/>
          </w:tcPr>
          <w:p w:rsidR="003A5C70" w:rsidRPr="003113EB" w:rsidRDefault="003A5C70" w:rsidP="00AF1FA8"/>
        </w:tc>
      </w:tr>
      <w:tr w:rsidR="003A5C70" w:rsidRPr="003113EB" w:rsidTr="00AF1FA8">
        <w:tc>
          <w:tcPr>
            <w:tcW w:w="900" w:type="dxa"/>
            <w:shd w:val="clear" w:color="auto" w:fill="auto"/>
          </w:tcPr>
          <w:p w:rsidR="003A5C70" w:rsidRPr="003113EB" w:rsidRDefault="003A5C70" w:rsidP="00AF1FA8">
            <w:r>
              <w:t>16</w:t>
            </w:r>
          </w:p>
        </w:tc>
        <w:tc>
          <w:tcPr>
            <w:tcW w:w="4137" w:type="dxa"/>
            <w:shd w:val="clear" w:color="auto" w:fill="auto"/>
          </w:tcPr>
          <w:p w:rsidR="003A5C70" w:rsidRPr="003113EB" w:rsidRDefault="003A5C70" w:rsidP="00AF1FA8">
            <w:r>
              <w:t>Средства защиты кожи</w:t>
            </w:r>
          </w:p>
        </w:tc>
        <w:tc>
          <w:tcPr>
            <w:tcW w:w="2393" w:type="dxa"/>
            <w:shd w:val="clear" w:color="auto" w:fill="auto"/>
          </w:tcPr>
          <w:p w:rsidR="003A5C70" w:rsidRPr="003113EB" w:rsidRDefault="003A5C70" w:rsidP="00AF1FA8"/>
        </w:tc>
        <w:tc>
          <w:tcPr>
            <w:tcW w:w="2393" w:type="dxa"/>
            <w:shd w:val="clear" w:color="auto" w:fill="auto"/>
          </w:tcPr>
          <w:p w:rsidR="003A5C70" w:rsidRPr="003113EB" w:rsidRDefault="003A5C70" w:rsidP="00AF1FA8"/>
        </w:tc>
      </w:tr>
      <w:tr w:rsidR="003A5C70" w:rsidRPr="003113EB" w:rsidTr="00AF1FA8">
        <w:tc>
          <w:tcPr>
            <w:tcW w:w="900" w:type="dxa"/>
            <w:shd w:val="clear" w:color="auto" w:fill="auto"/>
          </w:tcPr>
          <w:p w:rsidR="003A5C70" w:rsidRPr="003113EB" w:rsidRDefault="003A5C70" w:rsidP="00AF1FA8">
            <w:r>
              <w:t>17</w:t>
            </w:r>
          </w:p>
        </w:tc>
        <w:tc>
          <w:tcPr>
            <w:tcW w:w="4137" w:type="dxa"/>
            <w:shd w:val="clear" w:color="auto" w:fill="auto"/>
          </w:tcPr>
          <w:p w:rsidR="003A5C70" w:rsidRPr="003113EB" w:rsidRDefault="003A5C70" w:rsidP="00AF1FA8">
            <w:r>
              <w:t>Противогаз. Средства индивидуальной защиты</w:t>
            </w:r>
          </w:p>
        </w:tc>
        <w:tc>
          <w:tcPr>
            <w:tcW w:w="2393" w:type="dxa"/>
            <w:shd w:val="clear" w:color="auto" w:fill="auto"/>
          </w:tcPr>
          <w:p w:rsidR="003A5C70" w:rsidRPr="003113EB" w:rsidRDefault="003A5C70" w:rsidP="00AF1FA8"/>
        </w:tc>
        <w:tc>
          <w:tcPr>
            <w:tcW w:w="2393" w:type="dxa"/>
            <w:shd w:val="clear" w:color="auto" w:fill="auto"/>
          </w:tcPr>
          <w:p w:rsidR="003A5C70" w:rsidRPr="003113EB" w:rsidRDefault="003A5C70" w:rsidP="00AF1FA8"/>
        </w:tc>
      </w:tr>
      <w:tr w:rsidR="003A5C70" w:rsidRPr="003113EB" w:rsidTr="00AF1FA8">
        <w:tc>
          <w:tcPr>
            <w:tcW w:w="900" w:type="dxa"/>
            <w:shd w:val="clear" w:color="auto" w:fill="auto"/>
          </w:tcPr>
          <w:p w:rsidR="003A5C70" w:rsidRPr="003113EB" w:rsidRDefault="003A5C70" w:rsidP="00AF1FA8"/>
        </w:tc>
        <w:tc>
          <w:tcPr>
            <w:tcW w:w="4137" w:type="dxa"/>
            <w:vMerge w:val="restart"/>
            <w:shd w:val="clear" w:color="auto" w:fill="auto"/>
          </w:tcPr>
          <w:p w:rsidR="003A5C70" w:rsidRPr="003113EB" w:rsidRDefault="003A5C70" w:rsidP="00AF1FA8"/>
          <w:p w:rsidR="003A5C70" w:rsidRPr="003113EB" w:rsidRDefault="003A5C70" w:rsidP="00AF1FA8">
            <w:r>
              <w:t>Аптечка индивидуальная</w:t>
            </w:r>
          </w:p>
        </w:tc>
        <w:tc>
          <w:tcPr>
            <w:tcW w:w="2393" w:type="dxa"/>
            <w:shd w:val="clear" w:color="auto" w:fill="auto"/>
          </w:tcPr>
          <w:p w:rsidR="003A5C70" w:rsidRPr="003113EB" w:rsidRDefault="003A5C70" w:rsidP="00AF1FA8"/>
        </w:tc>
        <w:tc>
          <w:tcPr>
            <w:tcW w:w="2393" w:type="dxa"/>
            <w:shd w:val="clear" w:color="auto" w:fill="auto"/>
          </w:tcPr>
          <w:p w:rsidR="003A5C70" w:rsidRPr="003113EB" w:rsidRDefault="003A5C70" w:rsidP="00AF1FA8"/>
        </w:tc>
      </w:tr>
      <w:tr w:rsidR="003A5C70" w:rsidRPr="003113EB" w:rsidTr="00AF1FA8">
        <w:tc>
          <w:tcPr>
            <w:tcW w:w="900" w:type="dxa"/>
            <w:shd w:val="clear" w:color="auto" w:fill="auto"/>
          </w:tcPr>
          <w:p w:rsidR="003A5C70" w:rsidRPr="003113EB" w:rsidRDefault="003A5C70" w:rsidP="00AF1FA8">
            <w:r w:rsidRPr="003113EB">
              <w:t>18</w:t>
            </w:r>
          </w:p>
        </w:tc>
        <w:tc>
          <w:tcPr>
            <w:tcW w:w="4137" w:type="dxa"/>
            <w:vMerge/>
            <w:shd w:val="clear" w:color="auto" w:fill="auto"/>
          </w:tcPr>
          <w:p w:rsidR="003A5C70" w:rsidRPr="003113EB" w:rsidRDefault="003A5C70" w:rsidP="00AF1FA8"/>
        </w:tc>
        <w:tc>
          <w:tcPr>
            <w:tcW w:w="2393" w:type="dxa"/>
            <w:shd w:val="clear" w:color="auto" w:fill="auto"/>
          </w:tcPr>
          <w:p w:rsidR="003A5C70" w:rsidRPr="003113EB" w:rsidRDefault="003A5C70" w:rsidP="00AF1FA8"/>
        </w:tc>
        <w:tc>
          <w:tcPr>
            <w:tcW w:w="2393" w:type="dxa"/>
            <w:shd w:val="clear" w:color="auto" w:fill="auto"/>
          </w:tcPr>
          <w:p w:rsidR="003A5C70" w:rsidRPr="003113EB" w:rsidRDefault="003A5C70" w:rsidP="00AF1FA8">
            <w:r w:rsidRPr="003113EB">
              <w:t xml:space="preserve">+ </w:t>
            </w:r>
            <w:proofErr w:type="spellStart"/>
            <w:r w:rsidRPr="003113EB">
              <w:t>сам</w:t>
            </w:r>
            <w:proofErr w:type="gramStart"/>
            <w:r w:rsidRPr="003113EB">
              <w:t>.р</w:t>
            </w:r>
            <w:proofErr w:type="gramEnd"/>
            <w:r w:rsidRPr="003113EB">
              <w:t>абота</w:t>
            </w:r>
            <w:proofErr w:type="spellEnd"/>
          </w:p>
        </w:tc>
      </w:tr>
      <w:tr w:rsidR="003A5C70" w:rsidRPr="003113EB" w:rsidTr="00AF1FA8">
        <w:tc>
          <w:tcPr>
            <w:tcW w:w="900" w:type="dxa"/>
            <w:shd w:val="clear" w:color="auto" w:fill="auto"/>
          </w:tcPr>
          <w:p w:rsidR="003A5C70" w:rsidRPr="003113EB" w:rsidRDefault="003A5C70" w:rsidP="00AF1FA8">
            <w:r w:rsidRPr="003113EB">
              <w:t>19</w:t>
            </w:r>
          </w:p>
        </w:tc>
        <w:tc>
          <w:tcPr>
            <w:tcW w:w="4137" w:type="dxa"/>
            <w:shd w:val="clear" w:color="auto" w:fill="auto"/>
          </w:tcPr>
          <w:p w:rsidR="003A5C70" w:rsidRPr="003113EB" w:rsidRDefault="003A5C70" w:rsidP="00AF1FA8">
            <w:r>
              <w:t>Санитарная обработка людей</w:t>
            </w:r>
          </w:p>
        </w:tc>
        <w:tc>
          <w:tcPr>
            <w:tcW w:w="2393" w:type="dxa"/>
            <w:shd w:val="clear" w:color="auto" w:fill="auto"/>
          </w:tcPr>
          <w:p w:rsidR="003A5C70" w:rsidRPr="003113EB" w:rsidRDefault="003A5C70" w:rsidP="00AF1FA8"/>
        </w:tc>
        <w:tc>
          <w:tcPr>
            <w:tcW w:w="2393" w:type="dxa"/>
            <w:shd w:val="clear" w:color="auto" w:fill="auto"/>
          </w:tcPr>
          <w:p w:rsidR="003A5C70" w:rsidRPr="003113EB" w:rsidRDefault="003A5C70" w:rsidP="00AF1FA8"/>
        </w:tc>
      </w:tr>
      <w:tr w:rsidR="003A5C70" w:rsidRPr="003113EB" w:rsidTr="00AF1FA8">
        <w:tc>
          <w:tcPr>
            <w:tcW w:w="900" w:type="dxa"/>
            <w:shd w:val="clear" w:color="auto" w:fill="auto"/>
          </w:tcPr>
          <w:p w:rsidR="003A5C70" w:rsidRPr="003113EB" w:rsidRDefault="003A5C70" w:rsidP="00AF1FA8">
            <w:r w:rsidRPr="003113EB">
              <w:t>20</w:t>
            </w:r>
          </w:p>
        </w:tc>
        <w:tc>
          <w:tcPr>
            <w:tcW w:w="4137" w:type="dxa"/>
            <w:shd w:val="clear" w:color="auto" w:fill="auto"/>
          </w:tcPr>
          <w:p w:rsidR="003A5C70" w:rsidRPr="003113EB" w:rsidRDefault="003A5C70" w:rsidP="00AF1FA8">
            <w:r w:rsidRPr="003113EB">
              <w:t xml:space="preserve"> </w:t>
            </w:r>
            <w:r>
              <w:t>Эвакуация</w:t>
            </w:r>
          </w:p>
        </w:tc>
        <w:tc>
          <w:tcPr>
            <w:tcW w:w="2393" w:type="dxa"/>
            <w:shd w:val="clear" w:color="auto" w:fill="auto"/>
          </w:tcPr>
          <w:p w:rsidR="003A5C70" w:rsidRPr="003113EB" w:rsidRDefault="003A5C70" w:rsidP="00AF1FA8"/>
        </w:tc>
        <w:tc>
          <w:tcPr>
            <w:tcW w:w="2393" w:type="dxa"/>
            <w:shd w:val="clear" w:color="auto" w:fill="auto"/>
          </w:tcPr>
          <w:p w:rsidR="003A5C70" w:rsidRPr="003113EB" w:rsidRDefault="003A5C70" w:rsidP="00AF1FA8"/>
        </w:tc>
      </w:tr>
      <w:tr w:rsidR="003A5C70" w:rsidRPr="003113EB" w:rsidTr="00AF1FA8">
        <w:tc>
          <w:tcPr>
            <w:tcW w:w="900" w:type="dxa"/>
            <w:shd w:val="clear" w:color="auto" w:fill="auto"/>
          </w:tcPr>
          <w:p w:rsidR="003A5C70" w:rsidRPr="003113EB" w:rsidRDefault="003A5C70" w:rsidP="00AF1FA8">
            <w:r w:rsidRPr="003113EB">
              <w:t>21</w:t>
            </w:r>
          </w:p>
        </w:tc>
        <w:tc>
          <w:tcPr>
            <w:tcW w:w="4137" w:type="dxa"/>
            <w:shd w:val="clear" w:color="auto" w:fill="auto"/>
          </w:tcPr>
          <w:p w:rsidR="003A5C70" w:rsidRPr="003113EB" w:rsidRDefault="003A5C70" w:rsidP="00AF1FA8">
            <w:r>
              <w:t>Сохранение и укрепление здоровья</w:t>
            </w:r>
          </w:p>
        </w:tc>
        <w:tc>
          <w:tcPr>
            <w:tcW w:w="2393" w:type="dxa"/>
            <w:shd w:val="clear" w:color="auto" w:fill="auto"/>
          </w:tcPr>
          <w:p w:rsidR="003A5C70" w:rsidRPr="003113EB" w:rsidRDefault="003A5C70" w:rsidP="00AF1FA8"/>
        </w:tc>
        <w:tc>
          <w:tcPr>
            <w:tcW w:w="2393" w:type="dxa"/>
            <w:shd w:val="clear" w:color="auto" w:fill="auto"/>
          </w:tcPr>
          <w:p w:rsidR="003A5C70" w:rsidRPr="003113EB" w:rsidRDefault="003A5C70" w:rsidP="00AF1FA8"/>
        </w:tc>
      </w:tr>
      <w:tr w:rsidR="003A5C70" w:rsidRPr="003113EB" w:rsidTr="00AF1FA8">
        <w:tc>
          <w:tcPr>
            <w:tcW w:w="900" w:type="dxa"/>
            <w:shd w:val="clear" w:color="auto" w:fill="auto"/>
          </w:tcPr>
          <w:p w:rsidR="003A5C70" w:rsidRPr="003113EB" w:rsidRDefault="003A5C70" w:rsidP="00AF1FA8">
            <w:r w:rsidRPr="003113EB">
              <w:t>22</w:t>
            </w:r>
          </w:p>
        </w:tc>
        <w:tc>
          <w:tcPr>
            <w:tcW w:w="4137" w:type="dxa"/>
            <w:shd w:val="clear" w:color="auto" w:fill="auto"/>
          </w:tcPr>
          <w:p w:rsidR="003A5C70" w:rsidRPr="003113EB" w:rsidRDefault="003A5C70" w:rsidP="00AF1FA8">
            <w:r>
              <w:t>Инфекционные заболевания</w:t>
            </w:r>
          </w:p>
        </w:tc>
        <w:tc>
          <w:tcPr>
            <w:tcW w:w="2393" w:type="dxa"/>
            <w:shd w:val="clear" w:color="auto" w:fill="auto"/>
          </w:tcPr>
          <w:p w:rsidR="003A5C70" w:rsidRPr="003113EB" w:rsidRDefault="003A5C70" w:rsidP="00AF1FA8"/>
        </w:tc>
        <w:tc>
          <w:tcPr>
            <w:tcW w:w="2393" w:type="dxa"/>
            <w:shd w:val="clear" w:color="auto" w:fill="auto"/>
          </w:tcPr>
          <w:p w:rsidR="003A5C70" w:rsidRPr="003113EB" w:rsidRDefault="003A5C70" w:rsidP="00AF1FA8"/>
        </w:tc>
      </w:tr>
      <w:tr w:rsidR="003A5C70" w:rsidRPr="003113EB" w:rsidTr="00AF1FA8">
        <w:tc>
          <w:tcPr>
            <w:tcW w:w="900" w:type="dxa"/>
            <w:shd w:val="clear" w:color="auto" w:fill="auto"/>
          </w:tcPr>
          <w:p w:rsidR="003A5C70" w:rsidRPr="003113EB" w:rsidRDefault="003A5C70" w:rsidP="00AF1FA8">
            <w:r w:rsidRPr="003113EB">
              <w:t>23</w:t>
            </w:r>
          </w:p>
        </w:tc>
        <w:tc>
          <w:tcPr>
            <w:tcW w:w="4137" w:type="dxa"/>
            <w:shd w:val="clear" w:color="auto" w:fill="auto"/>
          </w:tcPr>
          <w:p w:rsidR="003A5C70" w:rsidRPr="003113EB" w:rsidRDefault="003A5C70" w:rsidP="00AF1FA8">
            <w:r>
              <w:t>Наиболее часто встречающиеся инфекционные заболевания</w:t>
            </w:r>
          </w:p>
        </w:tc>
        <w:tc>
          <w:tcPr>
            <w:tcW w:w="2393" w:type="dxa"/>
            <w:shd w:val="clear" w:color="auto" w:fill="auto"/>
          </w:tcPr>
          <w:p w:rsidR="003A5C70" w:rsidRPr="003113EB" w:rsidRDefault="003A5C70" w:rsidP="00AF1FA8"/>
        </w:tc>
        <w:tc>
          <w:tcPr>
            <w:tcW w:w="2393" w:type="dxa"/>
            <w:shd w:val="clear" w:color="auto" w:fill="auto"/>
          </w:tcPr>
          <w:p w:rsidR="003A5C70" w:rsidRPr="003113EB" w:rsidRDefault="003A5C70" w:rsidP="00AF1FA8"/>
        </w:tc>
      </w:tr>
      <w:tr w:rsidR="003A5C70" w:rsidRPr="003113EB" w:rsidTr="00AF1FA8">
        <w:tc>
          <w:tcPr>
            <w:tcW w:w="900" w:type="dxa"/>
            <w:shd w:val="clear" w:color="auto" w:fill="auto"/>
          </w:tcPr>
          <w:p w:rsidR="003A5C70" w:rsidRPr="003113EB" w:rsidRDefault="003A5C70" w:rsidP="00AF1FA8">
            <w:r w:rsidRPr="003113EB">
              <w:t>24</w:t>
            </w:r>
          </w:p>
        </w:tc>
        <w:tc>
          <w:tcPr>
            <w:tcW w:w="4137" w:type="dxa"/>
            <w:shd w:val="clear" w:color="auto" w:fill="auto"/>
          </w:tcPr>
          <w:p w:rsidR="003A5C70" w:rsidRPr="003113EB" w:rsidRDefault="003A5C70" w:rsidP="00AF1FA8">
            <w:r>
              <w:t>Факторы риска инфекционных заболеваний</w:t>
            </w:r>
          </w:p>
        </w:tc>
        <w:tc>
          <w:tcPr>
            <w:tcW w:w="2393" w:type="dxa"/>
            <w:shd w:val="clear" w:color="auto" w:fill="auto"/>
          </w:tcPr>
          <w:p w:rsidR="003A5C70" w:rsidRPr="003113EB" w:rsidRDefault="003A5C70" w:rsidP="00AF1FA8"/>
        </w:tc>
        <w:tc>
          <w:tcPr>
            <w:tcW w:w="2393" w:type="dxa"/>
            <w:shd w:val="clear" w:color="auto" w:fill="auto"/>
          </w:tcPr>
          <w:p w:rsidR="003A5C70" w:rsidRPr="003113EB" w:rsidRDefault="003A5C70" w:rsidP="00AF1FA8"/>
        </w:tc>
      </w:tr>
      <w:tr w:rsidR="003A5C70" w:rsidRPr="003113EB" w:rsidTr="00AF1FA8">
        <w:tc>
          <w:tcPr>
            <w:tcW w:w="900" w:type="dxa"/>
            <w:shd w:val="clear" w:color="auto" w:fill="auto"/>
          </w:tcPr>
          <w:p w:rsidR="003A5C70" w:rsidRPr="003113EB" w:rsidRDefault="003A5C70" w:rsidP="00AF1FA8">
            <w:r w:rsidRPr="003113EB">
              <w:t>25</w:t>
            </w:r>
          </w:p>
        </w:tc>
        <w:tc>
          <w:tcPr>
            <w:tcW w:w="4137" w:type="dxa"/>
            <w:shd w:val="clear" w:color="auto" w:fill="auto"/>
          </w:tcPr>
          <w:p w:rsidR="003A5C70" w:rsidRPr="003113EB" w:rsidRDefault="003A5C70" w:rsidP="00AF1FA8">
            <w:r>
              <w:t>Профилактика инфекционных заболеваний</w:t>
            </w:r>
          </w:p>
        </w:tc>
        <w:tc>
          <w:tcPr>
            <w:tcW w:w="2393" w:type="dxa"/>
            <w:shd w:val="clear" w:color="auto" w:fill="auto"/>
          </w:tcPr>
          <w:p w:rsidR="003A5C70" w:rsidRPr="003113EB" w:rsidRDefault="003A5C70" w:rsidP="00AF1FA8"/>
        </w:tc>
        <w:tc>
          <w:tcPr>
            <w:tcW w:w="2393" w:type="dxa"/>
            <w:shd w:val="clear" w:color="auto" w:fill="auto"/>
          </w:tcPr>
          <w:p w:rsidR="003A5C70" w:rsidRPr="003113EB" w:rsidRDefault="003A5C70" w:rsidP="00AF1FA8"/>
        </w:tc>
      </w:tr>
      <w:tr w:rsidR="003A5C70" w:rsidRPr="003113EB" w:rsidTr="00AF1FA8">
        <w:tc>
          <w:tcPr>
            <w:tcW w:w="900" w:type="dxa"/>
            <w:shd w:val="clear" w:color="auto" w:fill="auto"/>
          </w:tcPr>
          <w:p w:rsidR="003A5C70" w:rsidRPr="003113EB" w:rsidRDefault="003A5C70" w:rsidP="00AF1FA8">
            <w:r w:rsidRPr="003113EB">
              <w:t>26</w:t>
            </w:r>
          </w:p>
        </w:tc>
        <w:tc>
          <w:tcPr>
            <w:tcW w:w="4137" w:type="dxa"/>
            <w:shd w:val="clear" w:color="auto" w:fill="auto"/>
          </w:tcPr>
          <w:p w:rsidR="003A5C70" w:rsidRPr="003113EB" w:rsidRDefault="003A5C70" w:rsidP="00AF1FA8">
            <w:r>
              <w:t>Здоровый образ жизни</w:t>
            </w:r>
          </w:p>
        </w:tc>
        <w:tc>
          <w:tcPr>
            <w:tcW w:w="2393" w:type="dxa"/>
            <w:shd w:val="clear" w:color="auto" w:fill="auto"/>
          </w:tcPr>
          <w:p w:rsidR="003A5C70" w:rsidRPr="003113EB" w:rsidRDefault="003A5C70" w:rsidP="00AF1FA8"/>
        </w:tc>
        <w:tc>
          <w:tcPr>
            <w:tcW w:w="2393" w:type="dxa"/>
            <w:shd w:val="clear" w:color="auto" w:fill="auto"/>
          </w:tcPr>
          <w:p w:rsidR="003A5C70" w:rsidRPr="003113EB" w:rsidRDefault="003A5C70" w:rsidP="00AF1FA8"/>
        </w:tc>
      </w:tr>
      <w:tr w:rsidR="003A5C70" w:rsidRPr="003113EB" w:rsidTr="00AF1FA8">
        <w:tc>
          <w:tcPr>
            <w:tcW w:w="900" w:type="dxa"/>
            <w:shd w:val="clear" w:color="auto" w:fill="auto"/>
          </w:tcPr>
          <w:p w:rsidR="003A5C70" w:rsidRPr="003113EB" w:rsidRDefault="003A5C70" w:rsidP="00AF1FA8">
            <w:r w:rsidRPr="003113EB">
              <w:t>27</w:t>
            </w:r>
          </w:p>
        </w:tc>
        <w:tc>
          <w:tcPr>
            <w:tcW w:w="4137" w:type="dxa"/>
            <w:shd w:val="clear" w:color="auto" w:fill="auto"/>
          </w:tcPr>
          <w:p w:rsidR="003A5C70" w:rsidRPr="003113EB" w:rsidRDefault="003A5C70" w:rsidP="00AF1FA8">
            <w:r>
              <w:t>Биологические ритмы</w:t>
            </w:r>
          </w:p>
        </w:tc>
        <w:tc>
          <w:tcPr>
            <w:tcW w:w="2393" w:type="dxa"/>
            <w:shd w:val="clear" w:color="auto" w:fill="auto"/>
          </w:tcPr>
          <w:p w:rsidR="003A5C70" w:rsidRPr="003113EB" w:rsidRDefault="003A5C70" w:rsidP="00AF1FA8"/>
        </w:tc>
        <w:tc>
          <w:tcPr>
            <w:tcW w:w="2393" w:type="dxa"/>
            <w:shd w:val="clear" w:color="auto" w:fill="auto"/>
          </w:tcPr>
          <w:p w:rsidR="003A5C70" w:rsidRPr="003113EB" w:rsidRDefault="003A5C70" w:rsidP="00AF1FA8"/>
        </w:tc>
      </w:tr>
      <w:tr w:rsidR="003A5C70" w:rsidRPr="003113EB" w:rsidTr="00AF1FA8">
        <w:tc>
          <w:tcPr>
            <w:tcW w:w="900" w:type="dxa"/>
            <w:shd w:val="clear" w:color="auto" w:fill="auto"/>
          </w:tcPr>
          <w:p w:rsidR="003A5C70" w:rsidRPr="003113EB" w:rsidRDefault="003A5C70" w:rsidP="00AF1FA8">
            <w:r w:rsidRPr="003113EB">
              <w:t>28</w:t>
            </w:r>
          </w:p>
        </w:tc>
        <w:tc>
          <w:tcPr>
            <w:tcW w:w="4137" w:type="dxa"/>
            <w:shd w:val="clear" w:color="auto" w:fill="auto"/>
          </w:tcPr>
          <w:p w:rsidR="003A5C70" w:rsidRPr="003113EB" w:rsidRDefault="003A5C70" w:rsidP="00AF1FA8">
            <w:r>
              <w:t>Двигательная активность и здоровье</w:t>
            </w:r>
          </w:p>
        </w:tc>
        <w:tc>
          <w:tcPr>
            <w:tcW w:w="2393" w:type="dxa"/>
            <w:shd w:val="clear" w:color="auto" w:fill="auto"/>
          </w:tcPr>
          <w:p w:rsidR="003A5C70" w:rsidRPr="003113EB" w:rsidRDefault="003A5C70" w:rsidP="00AF1FA8"/>
        </w:tc>
        <w:tc>
          <w:tcPr>
            <w:tcW w:w="2393" w:type="dxa"/>
            <w:shd w:val="clear" w:color="auto" w:fill="auto"/>
          </w:tcPr>
          <w:p w:rsidR="003A5C70" w:rsidRPr="003113EB" w:rsidRDefault="003A5C70" w:rsidP="00AF1FA8"/>
        </w:tc>
      </w:tr>
      <w:tr w:rsidR="003A5C70" w:rsidRPr="003113EB" w:rsidTr="00AF1FA8">
        <w:tc>
          <w:tcPr>
            <w:tcW w:w="900" w:type="dxa"/>
            <w:shd w:val="clear" w:color="auto" w:fill="auto"/>
          </w:tcPr>
          <w:p w:rsidR="003A5C70" w:rsidRPr="003113EB" w:rsidRDefault="003A5C70" w:rsidP="00AF1FA8">
            <w:r w:rsidRPr="003113EB">
              <w:t>29</w:t>
            </w:r>
          </w:p>
          <w:p w:rsidR="003A5C70" w:rsidRPr="003113EB" w:rsidRDefault="003A5C70" w:rsidP="00AF1FA8"/>
          <w:p w:rsidR="003A5C70" w:rsidRPr="003113EB" w:rsidRDefault="003A5C70" w:rsidP="00AF1FA8">
            <w:r w:rsidRPr="003113EB">
              <w:t>30</w:t>
            </w:r>
          </w:p>
          <w:p w:rsidR="003A5C70" w:rsidRPr="003113EB" w:rsidRDefault="003A5C70" w:rsidP="00AF1FA8"/>
          <w:p w:rsidR="003A5C70" w:rsidRPr="003113EB" w:rsidRDefault="003A5C70" w:rsidP="00AF1FA8">
            <w:r w:rsidRPr="003113EB">
              <w:t>31</w:t>
            </w:r>
          </w:p>
          <w:p w:rsidR="003A5C70" w:rsidRPr="003113EB" w:rsidRDefault="003A5C70" w:rsidP="00AF1FA8"/>
          <w:p w:rsidR="003A5C70" w:rsidRPr="003113EB" w:rsidRDefault="003A5C70" w:rsidP="00AF1FA8"/>
          <w:p w:rsidR="003A5C70" w:rsidRPr="003113EB" w:rsidRDefault="003A5C70" w:rsidP="00AF1FA8">
            <w:r w:rsidRPr="003113EB">
              <w:t>32</w:t>
            </w:r>
          </w:p>
          <w:p w:rsidR="003A5C70" w:rsidRPr="003113EB" w:rsidRDefault="003A5C70" w:rsidP="00AF1FA8"/>
          <w:p w:rsidR="003A5C70" w:rsidRPr="003113EB" w:rsidRDefault="003A5C70" w:rsidP="00AF1FA8">
            <w:r w:rsidRPr="003113EB">
              <w:t>33</w:t>
            </w:r>
          </w:p>
          <w:p w:rsidR="003A5C70" w:rsidRDefault="003A5C70" w:rsidP="00AF1FA8"/>
          <w:p w:rsidR="003A5C70" w:rsidRPr="003113EB" w:rsidRDefault="003A5C70" w:rsidP="00AF1FA8">
            <w:r w:rsidRPr="003113EB">
              <w:lastRenderedPageBreak/>
              <w:t>34</w:t>
            </w:r>
          </w:p>
        </w:tc>
        <w:tc>
          <w:tcPr>
            <w:tcW w:w="4137" w:type="dxa"/>
            <w:shd w:val="clear" w:color="auto" w:fill="auto"/>
          </w:tcPr>
          <w:p w:rsidR="003A5C70" w:rsidRPr="003113EB" w:rsidRDefault="003A5C70" w:rsidP="00AF1FA8">
            <w:r>
              <w:lastRenderedPageBreak/>
              <w:t>Структура ВС, управлении ими</w:t>
            </w:r>
          </w:p>
          <w:p w:rsidR="003A5C70" w:rsidRDefault="003A5C70" w:rsidP="00AF1FA8"/>
          <w:p w:rsidR="003A5C70" w:rsidRPr="003113EB" w:rsidRDefault="003A5C70" w:rsidP="00AF1FA8">
            <w:r>
              <w:t>РВСН и сухопутные войска</w:t>
            </w:r>
          </w:p>
          <w:p w:rsidR="003A5C70" w:rsidRDefault="003A5C70" w:rsidP="00AF1FA8"/>
          <w:p w:rsidR="003A5C70" w:rsidRDefault="003A5C70" w:rsidP="00AF1FA8">
            <w:r>
              <w:t>ВВС и ВМФ</w:t>
            </w:r>
          </w:p>
          <w:p w:rsidR="003A5C70" w:rsidRDefault="003A5C70" w:rsidP="00AF1FA8"/>
          <w:p w:rsidR="003A5C70" w:rsidRDefault="003A5C70" w:rsidP="00AF1FA8"/>
          <w:p w:rsidR="003A5C70" w:rsidRDefault="003A5C70" w:rsidP="00AF1FA8">
            <w:r>
              <w:t>ВДВ и войска тыла</w:t>
            </w:r>
          </w:p>
          <w:p w:rsidR="003A5C70" w:rsidRDefault="003A5C70" w:rsidP="00AF1FA8"/>
          <w:p w:rsidR="003A5C70" w:rsidRDefault="003A5C70" w:rsidP="00AF1FA8">
            <w:r>
              <w:t>Другие войска и воинские формирования</w:t>
            </w:r>
          </w:p>
          <w:p w:rsidR="003A5C70" w:rsidRPr="003113EB" w:rsidRDefault="003A5C70" w:rsidP="00AF1FA8">
            <w:r>
              <w:lastRenderedPageBreak/>
              <w:t xml:space="preserve">Обобщение </w:t>
            </w:r>
            <w:proofErr w:type="gramStart"/>
            <w:r>
              <w:t>изученного</w:t>
            </w:r>
            <w:proofErr w:type="gramEnd"/>
            <w:r>
              <w:t xml:space="preserve"> за год</w:t>
            </w:r>
          </w:p>
        </w:tc>
        <w:tc>
          <w:tcPr>
            <w:tcW w:w="2393" w:type="dxa"/>
            <w:shd w:val="clear" w:color="auto" w:fill="auto"/>
          </w:tcPr>
          <w:p w:rsidR="003A5C70" w:rsidRPr="003113EB" w:rsidRDefault="003A5C70" w:rsidP="00AF1FA8"/>
        </w:tc>
        <w:tc>
          <w:tcPr>
            <w:tcW w:w="2393" w:type="dxa"/>
            <w:shd w:val="clear" w:color="auto" w:fill="auto"/>
          </w:tcPr>
          <w:p w:rsidR="003A5C70" w:rsidRPr="003113EB" w:rsidRDefault="003A5C70" w:rsidP="00AF1FA8"/>
          <w:p w:rsidR="003A5C70" w:rsidRPr="003113EB" w:rsidRDefault="003A5C70" w:rsidP="00AF1FA8"/>
          <w:p w:rsidR="003A5C70" w:rsidRPr="003113EB" w:rsidRDefault="003A5C70" w:rsidP="00AF1FA8"/>
          <w:p w:rsidR="003A5C70" w:rsidRPr="003113EB" w:rsidRDefault="003A5C70" w:rsidP="00AF1FA8"/>
          <w:p w:rsidR="003A5C70" w:rsidRPr="003113EB" w:rsidRDefault="003A5C70" w:rsidP="00AF1FA8"/>
          <w:p w:rsidR="003A5C70" w:rsidRPr="003113EB" w:rsidRDefault="003A5C70" w:rsidP="00AF1FA8"/>
          <w:p w:rsidR="003A5C70" w:rsidRPr="003113EB" w:rsidRDefault="003A5C70" w:rsidP="00AF1FA8"/>
          <w:p w:rsidR="003A5C70" w:rsidRPr="003113EB" w:rsidRDefault="003A5C70" w:rsidP="00AF1FA8"/>
          <w:p w:rsidR="003A5C70" w:rsidRPr="003113EB" w:rsidRDefault="003A5C70" w:rsidP="00AF1FA8"/>
          <w:p w:rsidR="003A5C70" w:rsidRPr="003113EB" w:rsidRDefault="003A5C70" w:rsidP="00AF1FA8"/>
          <w:p w:rsidR="003A5C70" w:rsidRPr="003113EB" w:rsidRDefault="003A5C70" w:rsidP="00AF1FA8">
            <w:r>
              <w:t xml:space="preserve">Контрольное </w:t>
            </w:r>
            <w:r>
              <w:lastRenderedPageBreak/>
              <w:t>тестирование</w:t>
            </w:r>
          </w:p>
        </w:tc>
      </w:tr>
      <w:tr w:rsidR="003A5C70" w:rsidRPr="003113EB" w:rsidTr="00AF1FA8">
        <w:tc>
          <w:tcPr>
            <w:tcW w:w="900" w:type="dxa"/>
            <w:shd w:val="clear" w:color="auto" w:fill="auto"/>
          </w:tcPr>
          <w:p w:rsidR="003A5C70" w:rsidRPr="003113EB" w:rsidRDefault="003A5C70" w:rsidP="00AF1FA8"/>
        </w:tc>
        <w:tc>
          <w:tcPr>
            <w:tcW w:w="4137" w:type="dxa"/>
            <w:shd w:val="clear" w:color="auto" w:fill="auto"/>
          </w:tcPr>
          <w:p w:rsidR="003A5C70" w:rsidRPr="003113EB" w:rsidRDefault="003A5C70" w:rsidP="00AF1FA8"/>
        </w:tc>
        <w:tc>
          <w:tcPr>
            <w:tcW w:w="2393" w:type="dxa"/>
            <w:shd w:val="clear" w:color="auto" w:fill="auto"/>
          </w:tcPr>
          <w:p w:rsidR="003A5C70" w:rsidRPr="003113EB" w:rsidRDefault="003A5C70" w:rsidP="00AF1FA8"/>
        </w:tc>
        <w:tc>
          <w:tcPr>
            <w:tcW w:w="2393" w:type="dxa"/>
            <w:shd w:val="clear" w:color="auto" w:fill="auto"/>
          </w:tcPr>
          <w:p w:rsidR="003A5C70" w:rsidRPr="003113EB" w:rsidRDefault="003A5C70" w:rsidP="00AF1FA8"/>
        </w:tc>
      </w:tr>
    </w:tbl>
    <w:p w:rsidR="003A5C70" w:rsidRDefault="003A5C70" w:rsidP="003A5C70"/>
    <w:p w:rsidR="003A5C70" w:rsidRDefault="003A5C70" w:rsidP="003A5C70"/>
    <w:p w:rsidR="003A5C70" w:rsidRDefault="003A5C70" w:rsidP="003A5C70"/>
    <w:p w:rsidR="003A5C70" w:rsidRDefault="003A5C70" w:rsidP="003A5C70"/>
    <w:p w:rsidR="003A5C70" w:rsidRDefault="003A5C70" w:rsidP="003A5C70"/>
    <w:p w:rsidR="003A5C70" w:rsidRDefault="003A5C70" w:rsidP="003A5C70"/>
    <w:p w:rsidR="003A5C70" w:rsidRDefault="003A5C70" w:rsidP="003A5C70"/>
    <w:p w:rsidR="003A5C70" w:rsidRDefault="003A5C70" w:rsidP="003A5C70"/>
    <w:p w:rsidR="003A5C70" w:rsidRDefault="003A5C70" w:rsidP="003A5C70"/>
    <w:p w:rsidR="003A5C70" w:rsidRDefault="003A5C70" w:rsidP="003A5C70">
      <w:pPr>
        <w:pStyle w:val="a3"/>
        <w:jc w:val="center"/>
        <w:rPr>
          <w:b/>
          <w:caps/>
          <w:sz w:val="24"/>
          <w:szCs w:val="24"/>
        </w:rPr>
      </w:pPr>
      <w:r w:rsidRPr="008D1FB6">
        <w:rPr>
          <w:b/>
          <w:caps/>
          <w:sz w:val="24"/>
          <w:szCs w:val="24"/>
        </w:rPr>
        <w:t>Требования к уровню подготовки УЧАЩИХСЯ</w:t>
      </w:r>
      <w:r>
        <w:rPr>
          <w:b/>
          <w:caps/>
          <w:sz w:val="24"/>
          <w:szCs w:val="24"/>
        </w:rPr>
        <w:t xml:space="preserve"> 10 класса</w:t>
      </w:r>
    </w:p>
    <w:p w:rsidR="003A5C70" w:rsidRPr="008D1FB6" w:rsidRDefault="003A5C70" w:rsidP="003A5C70">
      <w:pPr>
        <w:pStyle w:val="a3"/>
        <w:jc w:val="center"/>
        <w:rPr>
          <w:b/>
          <w:sz w:val="24"/>
          <w:szCs w:val="24"/>
        </w:rPr>
      </w:pPr>
    </w:p>
    <w:p w:rsidR="003A5C70" w:rsidRPr="00094DAC" w:rsidRDefault="003A5C70" w:rsidP="003A5C70">
      <w:pPr>
        <w:pStyle w:val="a3"/>
        <w:ind w:firstLine="708"/>
        <w:jc w:val="both"/>
        <w:rPr>
          <w:sz w:val="28"/>
          <w:szCs w:val="28"/>
        </w:rPr>
      </w:pPr>
      <w:r w:rsidRPr="00094DAC">
        <w:rPr>
          <w:sz w:val="28"/>
          <w:szCs w:val="28"/>
        </w:rPr>
        <w:t>В результате изучения основ безопасности жизнедеятельности ученик должен</w:t>
      </w:r>
    </w:p>
    <w:p w:rsidR="003A5C70" w:rsidRPr="00094DAC" w:rsidRDefault="003A5C70" w:rsidP="003A5C70">
      <w:pPr>
        <w:pStyle w:val="a3"/>
        <w:jc w:val="both"/>
        <w:rPr>
          <w:sz w:val="28"/>
          <w:szCs w:val="28"/>
        </w:rPr>
      </w:pPr>
      <w:r w:rsidRPr="00094DAC">
        <w:rPr>
          <w:sz w:val="28"/>
          <w:szCs w:val="28"/>
        </w:rPr>
        <w:t>знать:</w:t>
      </w:r>
    </w:p>
    <w:p w:rsidR="003A5C70" w:rsidRPr="00094DAC" w:rsidRDefault="003A5C70" w:rsidP="003A5C70">
      <w:pPr>
        <w:pStyle w:val="a3"/>
        <w:jc w:val="both"/>
        <w:rPr>
          <w:sz w:val="28"/>
          <w:szCs w:val="28"/>
        </w:rPr>
      </w:pPr>
      <w:r w:rsidRPr="00094DAC">
        <w:rPr>
          <w:sz w:val="28"/>
          <w:szCs w:val="28"/>
        </w:rPr>
        <w:t>• основные определения понятия «здоровье» и факторы, влияю</w:t>
      </w:r>
      <w:r w:rsidRPr="00094DAC">
        <w:rPr>
          <w:sz w:val="28"/>
          <w:szCs w:val="28"/>
        </w:rPr>
        <w:softHyphen/>
        <w:t>щие на него;</w:t>
      </w:r>
    </w:p>
    <w:p w:rsidR="003A5C70" w:rsidRPr="00094DAC" w:rsidRDefault="003A5C70" w:rsidP="003A5C70">
      <w:pPr>
        <w:pStyle w:val="a3"/>
        <w:jc w:val="both"/>
        <w:rPr>
          <w:sz w:val="28"/>
          <w:szCs w:val="28"/>
        </w:rPr>
      </w:pPr>
      <w:r w:rsidRPr="00094DAC">
        <w:rPr>
          <w:sz w:val="28"/>
          <w:szCs w:val="28"/>
        </w:rPr>
        <w:t>• потенциальные опасности природного, техногенного и соци</w:t>
      </w:r>
      <w:r w:rsidRPr="00094DAC">
        <w:rPr>
          <w:sz w:val="28"/>
          <w:szCs w:val="28"/>
        </w:rPr>
        <w:softHyphen/>
        <w:t>ального происхождения, характерные для региона проживания;</w:t>
      </w:r>
    </w:p>
    <w:p w:rsidR="003A5C70" w:rsidRPr="00094DAC" w:rsidRDefault="003A5C70" w:rsidP="003A5C70">
      <w:pPr>
        <w:pStyle w:val="a3"/>
        <w:jc w:val="both"/>
        <w:rPr>
          <w:sz w:val="28"/>
          <w:szCs w:val="28"/>
        </w:rPr>
      </w:pPr>
      <w:r w:rsidRPr="00094DAC">
        <w:rPr>
          <w:sz w:val="28"/>
          <w:szCs w:val="28"/>
        </w:rPr>
        <w:t>• основные задачи государственных служб по обеспечению безо</w:t>
      </w:r>
      <w:r w:rsidRPr="00094DAC">
        <w:rPr>
          <w:sz w:val="28"/>
          <w:szCs w:val="28"/>
        </w:rPr>
        <w:softHyphen/>
        <w:t>пасности жизнедеятельности населения;</w:t>
      </w:r>
    </w:p>
    <w:p w:rsidR="003A5C70" w:rsidRPr="00094DAC" w:rsidRDefault="003A5C70" w:rsidP="003A5C70">
      <w:pPr>
        <w:pStyle w:val="a3"/>
        <w:jc w:val="both"/>
        <w:rPr>
          <w:sz w:val="28"/>
          <w:szCs w:val="28"/>
        </w:rPr>
      </w:pPr>
      <w:r w:rsidRPr="00094DAC">
        <w:rPr>
          <w:sz w:val="28"/>
          <w:szCs w:val="28"/>
        </w:rPr>
        <w:t>• основы российского законодательства об обороне государства, о воинской обязанности и военной службе граждан;</w:t>
      </w:r>
    </w:p>
    <w:p w:rsidR="003A5C70" w:rsidRPr="00094DAC" w:rsidRDefault="003A5C70" w:rsidP="003A5C70">
      <w:pPr>
        <w:pStyle w:val="a3"/>
        <w:jc w:val="both"/>
        <w:rPr>
          <w:sz w:val="28"/>
          <w:szCs w:val="28"/>
        </w:rPr>
      </w:pPr>
      <w:r w:rsidRPr="00094DAC">
        <w:rPr>
          <w:sz w:val="28"/>
          <w:szCs w:val="28"/>
        </w:rPr>
        <w:t>• состав и предназначение Вооруженных Сил Российской Феде</w:t>
      </w:r>
      <w:r w:rsidRPr="00094DAC">
        <w:rPr>
          <w:sz w:val="28"/>
          <w:szCs w:val="28"/>
        </w:rPr>
        <w:softHyphen/>
        <w:t>рации;</w:t>
      </w:r>
    </w:p>
    <w:p w:rsidR="003A5C70" w:rsidRPr="00094DAC" w:rsidRDefault="003A5C70" w:rsidP="003A5C70">
      <w:pPr>
        <w:pStyle w:val="a3"/>
        <w:jc w:val="both"/>
        <w:rPr>
          <w:sz w:val="28"/>
          <w:szCs w:val="28"/>
        </w:rPr>
      </w:pPr>
      <w:r w:rsidRPr="00094DAC">
        <w:rPr>
          <w:sz w:val="28"/>
          <w:szCs w:val="28"/>
        </w:rPr>
        <w:t>• основные права и обязанности граждан по призыву на воен</w:t>
      </w:r>
      <w:r w:rsidRPr="00094DAC">
        <w:rPr>
          <w:sz w:val="28"/>
          <w:szCs w:val="28"/>
        </w:rPr>
        <w:softHyphen/>
        <w:t>ную службу, во время прохождения военной службы и пребывания в запасе;</w:t>
      </w:r>
    </w:p>
    <w:p w:rsidR="003A5C70" w:rsidRPr="00094DAC" w:rsidRDefault="003A5C70" w:rsidP="003A5C70">
      <w:pPr>
        <w:pStyle w:val="a3"/>
        <w:jc w:val="both"/>
        <w:rPr>
          <w:sz w:val="28"/>
          <w:szCs w:val="28"/>
        </w:rPr>
      </w:pPr>
      <w:r w:rsidRPr="00094DAC">
        <w:rPr>
          <w:sz w:val="28"/>
          <w:szCs w:val="28"/>
        </w:rPr>
        <w:t>• особенности прохождения военной службы по призыву, кон</w:t>
      </w:r>
      <w:r w:rsidRPr="00094DAC">
        <w:rPr>
          <w:sz w:val="28"/>
          <w:szCs w:val="28"/>
        </w:rPr>
        <w:softHyphen/>
        <w:t>тракту и альтернативной гражданской службы;</w:t>
      </w:r>
    </w:p>
    <w:p w:rsidR="003A5C70" w:rsidRPr="00094DAC" w:rsidRDefault="003A5C70" w:rsidP="003A5C70">
      <w:pPr>
        <w:pStyle w:val="a3"/>
        <w:jc w:val="both"/>
        <w:rPr>
          <w:sz w:val="28"/>
          <w:szCs w:val="28"/>
        </w:rPr>
      </w:pPr>
      <w:r w:rsidRPr="00094DAC">
        <w:rPr>
          <w:sz w:val="28"/>
          <w:szCs w:val="28"/>
        </w:rPr>
        <w:t>• предназначение, структуру и задачи РСЧС;</w:t>
      </w:r>
    </w:p>
    <w:p w:rsidR="003A5C70" w:rsidRPr="00094DAC" w:rsidRDefault="003A5C70" w:rsidP="003A5C70">
      <w:pPr>
        <w:pStyle w:val="a3"/>
        <w:jc w:val="both"/>
        <w:rPr>
          <w:sz w:val="28"/>
          <w:szCs w:val="28"/>
        </w:rPr>
      </w:pPr>
      <w:r w:rsidRPr="00094DAC">
        <w:rPr>
          <w:sz w:val="28"/>
          <w:szCs w:val="28"/>
        </w:rPr>
        <w:t xml:space="preserve">• предназначение, структуру и задачи гражданской обороны; </w:t>
      </w:r>
    </w:p>
    <w:p w:rsidR="003A5C70" w:rsidRPr="00094DAC" w:rsidRDefault="003A5C70" w:rsidP="003A5C70">
      <w:pPr>
        <w:pStyle w:val="a3"/>
        <w:jc w:val="both"/>
        <w:rPr>
          <w:sz w:val="28"/>
          <w:szCs w:val="28"/>
        </w:rPr>
      </w:pPr>
      <w:r w:rsidRPr="00094DAC">
        <w:rPr>
          <w:sz w:val="28"/>
          <w:szCs w:val="28"/>
        </w:rPr>
        <w:t>уметь:</w:t>
      </w:r>
    </w:p>
    <w:p w:rsidR="003A5C70" w:rsidRPr="00094DAC" w:rsidRDefault="003A5C70" w:rsidP="003A5C70">
      <w:pPr>
        <w:pStyle w:val="a3"/>
        <w:jc w:val="both"/>
        <w:rPr>
          <w:sz w:val="28"/>
          <w:szCs w:val="28"/>
        </w:rPr>
      </w:pPr>
      <w:r w:rsidRPr="00094DAC">
        <w:rPr>
          <w:sz w:val="28"/>
          <w:szCs w:val="28"/>
        </w:rPr>
        <w:t>• перечислить последовательность действий при возникновении пожара в жилище и подручные средства, которые можно использо</w:t>
      </w:r>
      <w:r w:rsidRPr="00094DAC">
        <w:rPr>
          <w:sz w:val="28"/>
          <w:szCs w:val="28"/>
        </w:rPr>
        <w:softHyphen/>
        <w:t>вать для ликвидации возгорания;</w:t>
      </w:r>
    </w:p>
    <w:p w:rsidR="003A5C70" w:rsidRPr="00094DAC" w:rsidRDefault="003A5C70" w:rsidP="003A5C70">
      <w:pPr>
        <w:pStyle w:val="a3"/>
        <w:jc w:val="both"/>
        <w:rPr>
          <w:sz w:val="28"/>
          <w:szCs w:val="28"/>
        </w:rPr>
      </w:pPr>
      <w:r w:rsidRPr="00094DAC">
        <w:rPr>
          <w:sz w:val="28"/>
          <w:szCs w:val="28"/>
        </w:rPr>
        <w:t>• перечислить порядок действий населения по сигналу «Внима</w:t>
      </w:r>
      <w:r w:rsidRPr="00094DAC">
        <w:rPr>
          <w:sz w:val="28"/>
          <w:szCs w:val="28"/>
        </w:rPr>
        <w:softHyphen/>
        <w:t>ние всем!» и назвать минимально необходимый набор предметов, ко</w:t>
      </w:r>
      <w:r w:rsidRPr="00094DAC">
        <w:rPr>
          <w:sz w:val="28"/>
          <w:szCs w:val="28"/>
        </w:rPr>
        <w:softHyphen/>
        <w:t>торый следует взять с собой в случае эвакуации;</w:t>
      </w:r>
    </w:p>
    <w:p w:rsidR="003A5C70" w:rsidRPr="00094DAC" w:rsidRDefault="003A5C70" w:rsidP="003A5C70">
      <w:pPr>
        <w:pStyle w:val="a3"/>
        <w:jc w:val="both"/>
        <w:rPr>
          <w:sz w:val="28"/>
          <w:szCs w:val="28"/>
        </w:rPr>
      </w:pPr>
      <w:r w:rsidRPr="00094DAC">
        <w:rPr>
          <w:sz w:val="28"/>
          <w:szCs w:val="28"/>
        </w:rPr>
        <w:t>• объяснить элементарные способы самозащиты, применяемые в конкретной ситуации криминогенного характера;</w:t>
      </w:r>
    </w:p>
    <w:p w:rsidR="003A5C70" w:rsidRPr="00094DAC" w:rsidRDefault="003A5C70" w:rsidP="003A5C70">
      <w:pPr>
        <w:pStyle w:val="a3"/>
        <w:jc w:val="both"/>
        <w:rPr>
          <w:sz w:val="28"/>
          <w:szCs w:val="28"/>
        </w:rPr>
      </w:pPr>
      <w:r w:rsidRPr="00094DAC">
        <w:rPr>
          <w:sz w:val="28"/>
          <w:szCs w:val="28"/>
        </w:rPr>
        <w:t>• назвать способы ориентирования на местности, подачи сигна</w:t>
      </w:r>
      <w:r w:rsidRPr="00094DAC">
        <w:rPr>
          <w:sz w:val="28"/>
          <w:szCs w:val="28"/>
        </w:rPr>
        <w:softHyphen/>
        <w:t>лов бедствия и другие приемы обеспечения безопасности в случае ав</w:t>
      </w:r>
      <w:r w:rsidRPr="00094DAC">
        <w:rPr>
          <w:sz w:val="28"/>
          <w:szCs w:val="28"/>
        </w:rPr>
        <w:softHyphen/>
        <w:t>тономного существования в природных условиях;</w:t>
      </w:r>
    </w:p>
    <w:p w:rsidR="003A5C70" w:rsidRPr="00094DAC" w:rsidRDefault="003A5C70" w:rsidP="003A5C70">
      <w:pPr>
        <w:pStyle w:val="a3"/>
        <w:jc w:val="both"/>
        <w:rPr>
          <w:sz w:val="28"/>
          <w:szCs w:val="28"/>
        </w:rPr>
      </w:pPr>
      <w:r w:rsidRPr="00094DAC">
        <w:rPr>
          <w:sz w:val="28"/>
          <w:szCs w:val="28"/>
        </w:rPr>
        <w:t>• показать порядок использования средств индивидуальной за</w:t>
      </w:r>
      <w:r w:rsidRPr="00094DAC">
        <w:rPr>
          <w:sz w:val="28"/>
          <w:szCs w:val="28"/>
        </w:rPr>
        <w:softHyphen/>
        <w:t>щиты;</w:t>
      </w:r>
    </w:p>
    <w:p w:rsidR="003A5C70" w:rsidRPr="00094DAC" w:rsidRDefault="003A5C70" w:rsidP="003A5C70">
      <w:pPr>
        <w:pStyle w:val="a3"/>
        <w:jc w:val="both"/>
        <w:rPr>
          <w:sz w:val="28"/>
          <w:szCs w:val="28"/>
        </w:rPr>
      </w:pPr>
      <w:r w:rsidRPr="00094DAC">
        <w:rPr>
          <w:sz w:val="28"/>
          <w:szCs w:val="28"/>
        </w:rPr>
        <w:t>• рассказать о предназначении и задачах организации граждан</w:t>
      </w:r>
      <w:r w:rsidRPr="00094DAC">
        <w:rPr>
          <w:sz w:val="28"/>
          <w:szCs w:val="28"/>
        </w:rPr>
        <w:softHyphen/>
        <w:t>ской обороны;</w:t>
      </w:r>
    </w:p>
    <w:p w:rsidR="003A5C70" w:rsidRPr="00094DAC" w:rsidRDefault="003A5C70" w:rsidP="003A5C70">
      <w:pPr>
        <w:pStyle w:val="a3"/>
        <w:jc w:val="both"/>
        <w:rPr>
          <w:sz w:val="28"/>
          <w:szCs w:val="28"/>
        </w:rPr>
      </w:pPr>
      <w:r w:rsidRPr="00094DAC">
        <w:rPr>
          <w:sz w:val="28"/>
          <w:szCs w:val="28"/>
        </w:rPr>
        <w:t>использовать приобретенные знания и умения в практиче</w:t>
      </w:r>
      <w:r w:rsidRPr="00094DAC">
        <w:rPr>
          <w:sz w:val="28"/>
          <w:szCs w:val="28"/>
        </w:rPr>
        <w:softHyphen/>
        <w:t xml:space="preserve">ской деятельности и повседневной жизни </w:t>
      </w:r>
      <w:proofErr w:type="gramStart"/>
      <w:r w:rsidRPr="00094DAC">
        <w:rPr>
          <w:sz w:val="28"/>
          <w:szCs w:val="28"/>
        </w:rPr>
        <w:t>для</w:t>
      </w:r>
      <w:proofErr w:type="gramEnd"/>
      <w:r w:rsidRPr="00094DAC">
        <w:rPr>
          <w:sz w:val="28"/>
          <w:szCs w:val="28"/>
        </w:rPr>
        <w:t>:</w:t>
      </w:r>
    </w:p>
    <w:p w:rsidR="003A5C70" w:rsidRPr="00094DAC" w:rsidRDefault="003A5C70" w:rsidP="003A5C70">
      <w:pPr>
        <w:pStyle w:val="a3"/>
        <w:jc w:val="both"/>
        <w:rPr>
          <w:sz w:val="28"/>
          <w:szCs w:val="28"/>
        </w:rPr>
      </w:pPr>
      <w:r w:rsidRPr="00094DAC">
        <w:rPr>
          <w:sz w:val="28"/>
          <w:szCs w:val="28"/>
        </w:rPr>
        <w:t>• ведения здорового образа жизни;</w:t>
      </w:r>
    </w:p>
    <w:p w:rsidR="003A5C70" w:rsidRPr="00094DAC" w:rsidRDefault="003A5C70" w:rsidP="003A5C70">
      <w:pPr>
        <w:pStyle w:val="a3"/>
        <w:jc w:val="both"/>
        <w:rPr>
          <w:sz w:val="28"/>
          <w:szCs w:val="28"/>
        </w:rPr>
      </w:pPr>
      <w:r w:rsidRPr="00094DAC">
        <w:rPr>
          <w:sz w:val="28"/>
          <w:szCs w:val="28"/>
        </w:rPr>
        <w:lastRenderedPageBreak/>
        <w:t>• действий в опасных и чрезвычайных ситуациях;</w:t>
      </w:r>
    </w:p>
    <w:p w:rsidR="003A5C70" w:rsidRPr="00094DAC" w:rsidRDefault="003A5C70" w:rsidP="003A5C70">
      <w:pPr>
        <w:pStyle w:val="a3"/>
        <w:jc w:val="both"/>
        <w:rPr>
          <w:sz w:val="28"/>
          <w:szCs w:val="28"/>
        </w:rPr>
      </w:pPr>
      <w:r w:rsidRPr="00094DAC">
        <w:rPr>
          <w:sz w:val="28"/>
          <w:szCs w:val="28"/>
        </w:rPr>
        <w:t>• пользования бытовыми приборами;</w:t>
      </w:r>
    </w:p>
    <w:p w:rsidR="003A5C70" w:rsidRPr="00094DAC" w:rsidRDefault="003A5C70" w:rsidP="003A5C70">
      <w:pPr>
        <w:pStyle w:val="a3"/>
        <w:jc w:val="both"/>
        <w:rPr>
          <w:sz w:val="28"/>
          <w:szCs w:val="28"/>
        </w:rPr>
      </w:pPr>
      <w:r w:rsidRPr="00094DAC">
        <w:rPr>
          <w:sz w:val="28"/>
          <w:szCs w:val="28"/>
        </w:rPr>
        <w:t>• использования по назначению лекарственных препаратов и средств бытовой химии;</w:t>
      </w:r>
    </w:p>
    <w:p w:rsidR="003A5C70" w:rsidRPr="00094DAC" w:rsidRDefault="003A5C70" w:rsidP="003A5C70">
      <w:pPr>
        <w:pStyle w:val="a3"/>
        <w:jc w:val="both"/>
        <w:rPr>
          <w:sz w:val="28"/>
          <w:szCs w:val="28"/>
        </w:rPr>
      </w:pPr>
      <w:r w:rsidRPr="00094DAC">
        <w:rPr>
          <w:sz w:val="28"/>
          <w:szCs w:val="28"/>
        </w:rPr>
        <w:t>• пользования бытовыми приборами экологического контроля качества окружающей среды и продуктов питания;</w:t>
      </w:r>
    </w:p>
    <w:p w:rsidR="003A5C70" w:rsidRPr="00094DAC" w:rsidRDefault="003A5C70" w:rsidP="003A5C70">
      <w:pPr>
        <w:pStyle w:val="a3"/>
        <w:jc w:val="both"/>
        <w:rPr>
          <w:sz w:val="28"/>
          <w:szCs w:val="28"/>
        </w:rPr>
      </w:pPr>
      <w:r w:rsidRPr="00094DAC">
        <w:rPr>
          <w:sz w:val="28"/>
          <w:szCs w:val="28"/>
        </w:rPr>
        <w:t>• соблюдения общих правил безопасности дорожного движения;</w:t>
      </w:r>
    </w:p>
    <w:p w:rsidR="003A5C70" w:rsidRPr="00094DAC" w:rsidRDefault="003A5C70" w:rsidP="003A5C70">
      <w:pPr>
        <w:pStyle w:val="a3"/>
        <w:rPr>
          <w:sz w:val="28"/>
          <w:szCs w:val="28"/>
        </w:rPr>
      </w:pPr>
      <w:r w:rsidRPr="00094DAC">
        <w:rPr>
          <w:sz w:val="28"/>
          <w:szCs w:val="28"/>
        </w:rPr>
        <w:t>• соблюдения мер пожарной безопасности дома и на природе;</w:t>
      </w:r>
    </w:p>
    <w:p w:rsidR="003A5C70" w:rsidRPr="00094DAC" w:rsidRDefault="003A5C70" w:rsidP="003A5C70">
      <w:pPr>
        <w:pStyle w:val="a3"/>
        <w:rPr>
          <w:sz w:val="28"/>
          <w:szCs w:val="28"/>
        </w:rPr>
      </w:pPr>
      <w:r w:rsidRPr="00094DAC">
        <w:rPr>
          <w:sz w:val="28"/>
          <w:szCs w:val="28"/>
        </w:rPr>
        <w:t>• соблюдения мер безопасного поведения на водоемах в любое время года;</w:t>
      </w:r>
    </w:p>
    <w:p w:rsidR="003A5C70" w:rsidRPr="00094DAC" w:rsidRDefault="003A5C70" w:rsidP="003A5C70">
      <w:pPr>
        <w:pStyle w:val="a3"/>
        <w:rPr>
          <w:sz w:val="28"/>
          <w:szCs w:val="28"/>
        </w:rPr>
      </w:pPr>
      <w:r w:rsidRPr="00094DAC">
        <w:rPr>
          <w:sz w:val="28"/>
          <w:szCs w:val="28"/>
        </w:rPr>
        <w:t>• соблюдения мер профилактики инфекционных заболеваний;</w:t>
      </w:r>
    </w:p>
    <w:p w:rsidR="003A5C70" w:rsidRPr="00094DAC" w:rsidRDefault="003A5C70" w:rsidP="003A5C70">
      <w:pPr>
        <w:pStyle w:val="a3"/>
        <w:rPr>
          <w:sz w:val="28"/>
          <w:szCs w:val="28"/>
        </w:rPr>
      </w:pPr>
      <w:r w:rsidRPr="00094DAC">
        <w:rPr>
          <w:sz w:val="28"/>
          <w:szCs w:val="28"/>
        </w:rPr>
        <w:t>• оказания первой медицинской помощи пострадавшим, находя</w:t>
      </w:r>
      <w:r w:rsidRPr="00094DAC">
        <w:rPr>
          <w:sz w:val="28"/>
          <w:szCs w:val="28"/>
        </w:rPr>
        <w:softHyphen/>
        <w:t>щимся в неотложных состояниях;</w:t>
      </w:r>
    </w:p>
    <w:p w:rsidR="003A5C70" w:rsidRPr="00094DAC" w:rsidRDefault="003A5C70" w:rsidP="003A5C70">
      <w:pPr>
        <w:pStyle w:val="a3"/>
        <w:rPr>
          <w:sz w:val="28"/>
          <w:szCs w:val="28"/>
        </w:rPr>
      </w:pPr>
      <w:r w:rsidRPr="00094DAC">
        <w:rPr>
          <w:sz w:val="28"/>
          <w:szCs w:val="28"/>
        </w:rPr>
        <w:t>• вызова (обращения за помощью) в случае необходимости соот</w:t>
      </w:r>
      <w:r w:rsidRPr="00094DAC">
        <w:rPr>
          <w:sz w:val="28"/>
          <w:szCs w:val="28"/>
        </w:rPr>
        <w:softHyphen/>
        <w:t>ветствующих служб экстренной помощи;</w:t>
      </w:r>
    </w:p>
    <w:p w:rsidR="003A5C70" w:rsidRPr="00094DAC" w:rsidRDefault="003A5C70" w:rsidP="003A5C70">
      <w:pPr>
        <w:pStyle w:val="a3"/>
        <w:rPr>
          <w:sz w:val="28"/>
          <w:szCs w:val="28"/>
        </w:rPr>
      </w:pPr>
      <w:r w:rsidRPr="00094DAC">
        <w:rPr>
          <w:sz w:val="28"/>
          <w:szCs w:val="28"/>
        </w:rPr>
        <w:t>• подготовки к профессиональной деятельности, в том числе к военной службе.</w:t>
      </w:r>
    </w:p>
    <w:p w:rsidR="003A5C70" w:rsidRPr="00094DAC" w:rsidRDefault="003A5C70" w:rsidP="003A5C70">
      <w:pPr>
        <w:pStyle w:val="a3"/>
        <w:jc w:val="center"/>
        <w:rPr>
          <w:b/>
          <w:sz w:val="28"/>
          <w:szCs w:val="28"/>
        </w:rPr>
      </w:pPr>
      <w:r w:rsidRPr="00094DAC">
        <w:rPr>
          <w:b/>
          <w:sz w:val="28"/>
          <w:szCs w:val="28"/>
        </w:rPr>
        <w:t xml:space="preserve"> </w:t>
      </w:r>
    </w:p>
    <w:p w:rsidR="003A5C70" w:rsidRPr="00094DAC" w:rsidRDefault="003A5C70" w:rsidP="003A5C70">
      <w:pPr>
        <w:pStyle w:val="a3"/>
        <w:jc w:val="center"/>
        <w:rPr>
          <w:b/>
          <w:sz w:val="28"/>
          <w:szCs w:val="28"/>
        </w:rPr>
      </w:pPr>
    </w:p>
    <w:p w:rsidR="003A5C70" w:rsidRPr="00094DAC" w:rsidRDefault="003A5C70" w:rsidP="003A5C70">
      <w:pPr>
        <w:pStyle w:val="a3"/>
        <w:jc w:val="center"/>
        <w:rPr>
          <w:b/>
          <w:sz w:val="28"/>
          <w:szCs w:val="28"/>
        </w:rPr>
      </w:pPr>
    </w:p>
    <w:p w:rsidR="003A5C70" w:rsidRPr="00094DAC" w:rsidRDefault="003A5C70" w:rsidP="003A5C70">
      <w:pPr>
        <w:rPr>
          <w:sz w:val="28"/>
          <w:szCs w:val="28"/>
        </w:rPr>
      </w:pPr>
    </w:p>
    <w:p w:rsidR="003A5C70" w:rsidRPr="00094DAC" w:rsidRDefault="003A5C70" w:rsidP="003A5C70">
      <w:pPr>
        <w:rPr>
          <w:sz w:val="28"/>
          <w:szCs w:val="28"/>
        </w:rPr>
      </w:pPr>
    </w:p>
    <w:p w:rsidR="003A5C70" w:rsidRPr="00094DAC" w:rsidRDefault="003A5C70" w:rsidP="003A5C70">
      <w:pPr>
        <w:rPr>
          <w:sz w:val="28"/>
          <w:szCs w:val="28"/>
        </w:rPr>
      </w:pPr>
    </w:p>
    <w:p w:rsidR="003A5C70" w:rsidRPr="00094DAC" w:rsidRDefault="003A5C70" w:rsidP="003A5C70">
      <w:pPr>
        <w:rPr>
          <w:sz w:val="28"/>
          <w:szCs w:val="28"/>
        </w:rPr>
      </w:pPr>
    </w:p>
    <w:p w:rsidR="003A5C70" w:rsidRPr="00094DAC" w:rsidRDefault="003A5C70" w:rsidP="003A5C70">
      <w:pPr>
        <w:rPr>
          <w:sz w:val="28"/>
          <w:szCs w:val="28"/>
        </w:rPr>
      </w:pPr>
    </w:p>
    <w:p w:rsidR="003A5C70" w:rsidRPr="00094DAC" w:rsidRDefault="003A5C70" w:rsidP="003A5C70">
      <w:pPr>
        <w:spacing w:line="360" w:lineRule="auto"/>
        <w:rPr>
          <w:sz w:val="28"/>
          <w:szCs w:val="28"/>
        </w:rPr>
      </w:pPr>
    </w:p>
    <w:p w:rsidR="003A5C70" w:rsidRDefault="003A5C70" w:rsidP="003A5C70">
      <w:pPr>
        <w:spacing w:line="360" w:lineRule="auto"/>
        <w:rPr>
          <w:sz w:val="28"/>
          <w:szCs w:val="28"/>
        </w:rPr>
      </w:pPr>
    </w:p>
    <w:p w:rsidR="003A5C70" w:rsidRDefault="003A5C70" w:rsidP="003A5C70">
      <w:pPr>
        <w:spacing w:line="360" w:lineRule="auto"/>
        <w:rPr>
          <w:sz w:val="28"/>
          <w:szCs w:val="28"/>
        </w:rPr>
      </w:pPr>
    </w:p>
    <w:p w:rsidR="003A5C70" w:rsidRDefault="003A5C70" w:rsidP="003A5C70">
      <w:pPr>
        <w:spacing w:line="360" w:lineRule="auto"/>
        <w:rPr>
          <w:sz w:val="28"/>
          <w:szCs w:val="28"/>
        </w:rPr>
      </w:pPr>
    </w:p>
    <w:p w:rsidR="003A5C70" w:rsidRDefault="003A5C70" w:rsidP="003A5C70">
      <w:pPr>
        <w:spacing w:line="360" w:lineRule="auto"/>
        <w:rPr>
          <w:sz w:val="28"/>
          <w:szCs w:val="28"/>
        </w:rPr>
      </w:pPr>
    </w:p>
    <w:p w:rsidR="003A5C70" w:rsidRDefault="003A5C70" w:rsidP="003A5C70">
      <w:pPr>
        <w:spacing w:line="360" w:lineRule="auto"/>
        <w:rPr>
          <w:sz w:val="28"/>
          <w:szCs w:val="28"/>
        </w:rPr>
      </w:pPr>
    </w:p>
    <w:p w:rsidR="003A5C70" w:rsidRDefault="003A5C70" w:rsidP="003A5C70">
      <w:pPr>
        <w:spacing w:line="360" w:lineRule="auto"/>
        <w:rPr>
          <w:sz w:val="28"/>
          <w:szCs w:val="28"/>
        </w:rPr>
      </w:pPr>
    </w:p>
    <w:p w:rsidR="003A5C70" w:rsidRDefault="003A5C70" w:rsidP="003A5C70">
      <w:pPr>
        <w:spacing w:line="360" w:lineRule="auto"/>
        <w:rPr>
          <w:sz w:val="28"/>
          <w:szCs w:val="28"/>
        </w:rPr>
      </w:pPr>
    </w:p>
    <w:p w:rsidR="003A5C70" w:rsidRDefault="003A5C70" w:rsidP="003A5C70">
      <w:pPr>
        <w:spacing w:line="360" w:lineRule="auto"/>
        <w:rPr>
          <w:sz w:val="28"/>
          <w:szCs w:val="28"/>
        </w:rPr>
      </w:pPr>
    </w:p>
    <w:p w:rsidR="003A5C70" w:rsidRDefault="003A5C70" w:rsidP="003A5C70">
      <w:pPr>
        <w:rPr>
          <w:sz w:val="28"/>
          <w:szCs w:val="28"/>
        </w:rPr>
      </w:pPr>
    </w:p>
    <w:p w:rsidR="003A5C70" w:rsidRDefault="003A5C70" w:rsidP="003A5C70">
      <w:pPr>
        <w:rPr>
          <w:sz w:val="28"/>
          <w:szCs w:val="28"/>
        </w:rPr>
      </w:pPr>
    </w:p>
    <w:p w:rsidR="003A5C70" w:rsidRDefault="003A5C70" w:rsidP="003A5C70">
      <w:pPr>
        <w:rPr>
          <w:sz w:val="28"/>
          <w:szCs w:val="28"/>
        </w:rPr>
      </w:pPr>
    </w:p>
    <w:p w:rsidR="003A5C70" w:rsidRDefault="003A5C70" w:rsidP="003A5C70">
      <w:pPr>
        <w:rPr>
          <w:sz w:val="28"/>
          <w:szCs w:val="28"/>
        </w:rPr>
      </w:pPr>
    </w:p>
    <w:p w:rsidR="003A5C70" w:rsidRDefault="003A5C70" w:rsidP="003A5C70">
      <w:pPr>
        <w:rPr>
          <w:sz w:val="28"/>
          <w:szCs w:val="28"/>
        </w:rPr>
      </w:pPr>
    </w:p>
    <w:p w:rsidR="003A5C70" w:rsidRDefault="003A5C70" w:rsidP="003A5C70">
      <w:pPr>
        <w:rPr>
          <w:sz w:val="28"/>
          <w:szCs w:val="28"/>
        </w:rPr>
      </w:pPr>
    </w:p>
    <w:p w:rsidR="003A5C70" w:rsidRDefault="003A5C70" w:rsidP="003A5C70">
      <w:pPr>
        <w:rPr>
          <w:sz w:val="28"/>
          <w:szCs w:val="28"/>
        </w:rPr>
      </w:pPr>
    </w:p>
    <w:p w:rsidR="00E94C08" w:rsidRDefault="00E94C08"/>
    <w:sectPr w:rsidR="00E94C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529BF"/>
    <w:multiLevelType w:val="hybridMultilevel"/>
    <w:tmpl w:val="53C660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EF0"/>
    <w:rsid w:val="003A5C70"/>
    <w:rsid w:val="00780E9F"/>
    <w:rsid w:val="00983EF0"/>
    <w:rsid w:val="00E9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C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A5C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C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A5C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1357</Words>
  <Characters>7740</Characters>
  <Application>Microsoft Office Word</Application>
  <DocSecurity>0</DocSecurity>
  <Lines>64</Lines>
  <Paragraphs>18</Paragraphs>
  <ScaleCrop>false</ScaleCrop>
  <Company>*</Company>
  <LinksUpToDate>false</LinksUpToDate>
  <CharactersWithSpaces>9079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3</cp:revision>
  <dcterms:created xsi:type="dcterms:W3CDTF">2006-01-01T06:01:00Z</dcterms:created>
  <dcterms:modified xsi:type="dcterms:W3CDTF">2018-09-12T14:28:00Z</dcterms:modified>
</cp:coreProperties>
</file>